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0A70" w14:textId="7C5B3C2D" w:rsidR="00ED7B10" w:rsidRPr="00E21F8E" w:rsidRDefault="00ED7B10" w:rsidP="00ED7B10">
      <w:pPr>
        <w:jc w:val="center"/>
        <w:rPr>
          <w:rFonts w:eastAsia="Calibri" w:cstheme="minorHAnsi"/>
          <w:b/>
          <w:sz w:val="28"/>
          <w:szCs w:val="28"/>
        </w:rPr>
      </w:pPr>
      <w:r w:rsidRPr="00E21F8E">
        <w:rPr>
          <w:rFonts w:eastAsia="Calibri" w:cstheme="minorHAnsi"/>
          <w:b/>
          <w:sz w:val="28"/>
          <w:szCs w:val="28"/>
        </w:rPr>
        <w:t>MINUTES</w:t>
      </w:r>
      <w:r w:rsidR="00DC098E">
        <w:rPr>
          <w:rFonts w:eastAsia="Calibri" w:cstheme="minorHAnsi"/>
          <w:b/>
          <w:sz w:val="28"/>
          <w:szCs w:val="28"/>
        </w:rPr>
        <w:t xml:space="preserve"> </w:t>
      </w:r>
    </w:p>
    <w:p w14:paraId="23572BF4" w14:textId="73821F2D" w:rsidR="00ED7B10" w:rsidRDefault="00ED7B10" w:rsidP="00ED7B10">
      <w:pPr>
        <w:jc w:val="center"/>
        <w:rPr>
          <w:rFonts w:eastAsia="Calibri" w:cstheme="minorHAnsi"/>
          <w:b/>
          <w:sz w:val="28"/>
          <w:szCs w:val="28"/>
        </w:rPr>
      </w:pPr>
      <w:r w:rsidRPr="00C476DE">
        <w:rPr>
          <w:rFonts w:eastAsia="Calibri" w:cstheme="minorHAnsi"/>
          <w:b/>
          <w:sz w:val="28"/>
          <w:szCs w:val="28"/>
        </w:rPr>
        <w:t xml:space="preserve">Unity in Sound Community Choir </w:t>
      </w:r>
      <w:r w:rsidR="00DC098E">
        <w:rPr>
          <w:rFonts w:eastAsia="Calibri" w:cstheme="minorHAnsi"/>
          <w:b/>
          <w:sz w:val="28"/>
          <w:szCs w:val="28"/>
        </w:rPr>
        <w:t xml:space="preserve"> </w:t>
      </w:r>
    </w:p>
    <w:p w14:paraId="7C7270BB" w14:textId="06FF003E" w:rsidR="00C476DE" w:rsidRDefault="00ED7B10" w:rsidP="00ED7B10">
      <w:pPr>
        <w:rPr>
          <w:rFonts w:eastAsia="Calibri" w:cstheme="minorHAnsi"/>
          <w:b/>
          <w:sz w:val="24"/>
          <w:szCs w:val="24"/>
        </w:rPr>
      </w:pPr>
      <w:r w:rsidRPr="008C732D">
        <w:rPr>
          <w:rFonts w:eastAsia="Calibri" w:cstheme="minorHAnsi"/>
          <w:b/>
          <w:sz w:val="24"/>
          <w:szCs w:val="24"/>
        </w:rPr>
        <w:t>Date:</w:t>
      </w:r>
      <w:r w:rsidR="00E50C09" w:rsidRPr="008C732D">
        <w:rPr>
          <w:rFonts w:eastAsia="Calibri" w:cstheme="minorHAnsi"/>
          <w:b/>
          <w:sz w:val="24"/>
          <w:szCs w:val="24"/>
        </w:rPr>
        <w:tab/>
      </w:r>
      <w:r w:rsidR="00C476DE">
        <w:rPr>
          <w:rFonts w:eastAsia="Calibri" w:cstheme="minorHAnsi"/>
          <w:b/>
          <w:sz w:val="24"/>
          <w:szCs w:val="24"/>
        </w:rPr>
        <w:tab/>
      </w:r>
      <w:r w:rsidR="00D15F92">
        <w:rPr>
          <w:rFonts w:eastAsia="Calibri" w:cstheme="minorHAnsi"/>
          <w:b/>
          <w:sz w:val="24"/>
          <w:szCs w:val="24"/>
        </w:rPr>
        <w:t xml:space="preserve">Monday </w:t>
      </w:r>
      <w:r w:rsidR="00092411">
        <w:rPr>
          <w:rFonts w:eastAsia="Calibri" w:cstheme="minorHAnsi"/>
          <w:b/>
          <w:sz w:val="24"/>
          <w:szCs w:val="24"/>
        </w:rPr>
        <w:t>6</w:t>
      </w:r>
      <w:r w:rsidR="00092411" w:rsidRPr="00092411">
        <w:rPr>
          <w:rFonts w:eastAsia="Calibri" w:cstheme="minorHAnsi"/>
          <w:b/>
          <w:sz w:val="24"/>
          <w:szCs w:val="24"/>
          <w:vertAlign w:val="superscript"/>
        </w:rPr>
        <w:t>th</w:t>
      </w:r>
      <w:r w:rsidR="00092411">
        <w:rPr>
          <w:rFonts w:eastAsia="Calibri" w:cstheme="minorHAnsi"/>
          <w:b/>
          <w:sz w:val="24"/>
          <w:szCs w:val="24"/>
        </w:rPr>
        <w:t xml:space="preserve"> May </w:t>
      </w:r>
      <w:r w:rsidR="007D0624">
        <w:rPr>
          <w:rFonts w:eastAsia="Calibri" w:cstheme="minorHAnsi"/>
          <w:b/>
          <w:sz w:val="24"/>
          <w:szCs w:val="24"/>
        </w:rPr>
        <w:t>2021</w:t>
      </w:r>
      <w:r w:rsidR="00D15F92">
        <w:rPr>
          <w:rFonts w:eastAsia="Calibri" w:cstheme="minorHAnsi"/>
          <w:b/>
          <w:sz w:val="24"/>
          <w:szCs w:val="24"/>
        </w:rPr>
        <w:t xml:space="preserve"> </w:t>
      </w:r>
      <w:r w:rsidR="0011369B">
        <w:rPr>
          <w:rFonts w:eastAsia="Calibri" w:cstheme="minorHAnsi"/>
          <w:b/>
          <w:sz w:val="24"/>
          <w:szCs w:val="24"/>
        </w:rPr>
        <w:t xml:space="preserve">at </w:t>
      </w:r>
      <w:r w:rsidR="005016BD">
        <w:rPr>
          <w:rFonts w:eastAsia="Calibri" w:cstheme="minorHAnsi"/>
          <w:b/>
          <w:sz w:val="24"/>
          <w:szCs w:val="24"/>
        </w:rPr>
        <w:t>19</w:t>
      </w:r>
      <w:r w:rsidR="00C86B7D">
        <w:rPr>
          <w:rFonts w:eastAsia="Calibri" w:cstheme="minorHAnsi"/>
          <w:b/>
          <w:sz w:val="24"/>
          <w:szCs w:val="24"/>
        </w:rPr>
        <w:t>.30pm</w:t>
      </w:r>
      <w:r w:rsidRPr="008C732D">
        <w:rPr>
          <w:rFonts w:eastAsia="Calibri" w:cstheme="minorHAnsi"/>
          <w:b/>
          <w:sz w:val="24"/>
          <w:szCs w:val="24"/>
        </w:rPr>
        <w:tab/>
      </w:r>
      <w:r w:rsidR="00DC098E">
        <w:rPr>
          <w:rFonts w:eastAsia="Calibri" w:cstheme="minorHAnsi"/>
          <w:b/>
          <w:sz w:val="24"/>
          <w:szCs w:val="24"/>
        </w:rPr>
        <w:t>ONLINE VIA ZOOM</w:t>
      </w:r>
    </w:p>
    <w:p w14:paraId="53E29D64" w14:textId="4E4BEB0B" w:rsidR="00ED7B10" w:rsidRDefault="00F64474" w:rsidP="00ED7B10">
      <w:pPr>
        <w:rPr>
          <w:rFonts w:eastAsia="Calibri" w:cstheme="minorHAnsi"/>
          <w:b/>
          <w:sz w:val="24"/>
          <w:szCs w:val="24"/>
        </w:rPr>
      </w:pPr>
      <w:r w:rsidRPr="008C732D">
        <w:rPr>
          <w:rFonts w:eastAsia="Calibri" w:cstheme="minorHAnsi"/>
          <w:b/>
          <w:sz w:val="24"/>
          <w:szCs w:val="24"/>
        </w:rPr>
        <w:t xml:space="preserve">Present: </w:t>
      </w:r>
      <w:r w:rsidR="00C476DE">
        <w:rPr>
          <w:rFonts w:eastAsia="Calibri" w:cstheme="minorHAnsi"/>
          <w:b/>
          <w:sz w:val="24"/>
          <w:szCs w:val="24"/>
        </w:rPr>
        <w:tab/>
      </w:r>
      <w:r w:rsidR="00ED7B10" w:rsidRPr="008C732D">
        <w:rPr>
          <w:rFonts w:eastAsia="Calibri" w:cstheme="minorHAnsi"/>
          <w:b/>
          <w:sz w:val="24"/>
          <w:szCs w:val="24"/>
        </w:rPr>
        <w:t xml:space="preserve">Jax, </w:t>
      </w:r>
      <w:r w:rsidR="00D15F92">
        <w:rPr>
          <w:rFonts w:eastAsia="Calibri" w:cstheme="minorHAnsi"/>
          <w:b/>
          <w:sz w:val="24"/>
          <w:szCs w:val="24"/>
        </w:rPr>
        <w:t xml:space="preserve">Claire, </w:t>
      </w:r>
      <w:r w:rsidR="001B03BE">
        <w:rPr>
          <w:rFonts w:eastAsia="Calibri" w:cstheme="minorHAnsi"/>
          <w:b/>
          <w:sz w:val="24"/>
          <w:szCs w:val="24"/>
        </w:rPr>
        <w:t>Jane</w:t>
      </w:r>
      <w:r w:rsidR="00D15F92">
        <w:rPr>
          <w:rFonts w:eastAsia="Calibri" w:cstheme="minorHAnsi"/>
          <w:b/>
          <w:sz w:val="24"/>
          <w:szCs w:val="24"/>
        </w:rPr>
        <w:t>, Kathy,</w:t>
      </w:r>
      <w:r w:rsidR="00C86B7D">
        <w:rPr>
          <w:rFonts w:eastAsia="Calibri" w:cstheme="minorHAnsi"/>
          <w:b/>
          <w:sz w:val="24"/>
          <w:szCs w:val="24"/>
        </w:rPr>
        <w:t xml:space="preserve"> </w:t>
      </w:r>
      <w:r w:rsidR="00ED7B10" w:rsidRPr="008C732D">
        <w:rPr>
          <w:rFonts w:eastAsia="Calibri" w:cstheme="minorHAnsi"/>
          <w:b/>
          <w:sz w:val="24"/>
          <w:szCs w:val="24"/>
        </w:rPr>
        <w:t>Leah,</w:t>
      </w:r>
      <w:r w:rsidR="0011369B">
        <w:rPr>
          <w:rFonts w:eastAsia="Calibri" w:cstheme="minorHAnsi"/>
          <w:b/>
          <w:sz w:val="24"/>
          <w:szCs w:val="24"/>
        </w:rPr>
        <w:t xml:space="preserve"> </w:t>
      </w:r>
      <w:r w:rsidR="00482EE5" w:rsidRPr="008C732D">
        <w:rPr>
          <w:rFonts w:eastAsia="Calibri" w:cstheme="minorHAnsi"/>
          <w:b/>
          <w:sz w:val="24"/>
          <w:szCs w:val="24"/>
        </w:rPr>
        <w:t xml:space="preserve">Lesley, </w:t>
      </w:r>
      <w:r w:rsidR="00ED7B10" w:rsidRPr="008C732D">
        <w:rPr>
          <w:rFonts w:eastAsia="Calibri" w:cstheme="minorHAnsi"/>
          <w:b/>
          <w:sz w:val="24"/>
          <w:szCs w:val="24"/>
        </w:rPr>
        <w:t>Sheena</w:t>
      </w:r>
      <w:r w:rsidR="00482EE5" w:rsidRPr="008C732D">
        <w:rPr>
          <w:rFonts w:eastAsia="Calibri" w:cstheme="minorHAnsi"/>
          <w:b/>
          <w:sz w:val="24"/>
          <w:szCs w:val="24"/>
        </w:rPr>
        <w:t xml:space="preserve">, </w:t>
      </w:r>
      <w:r w:rsidR="00D15F92">
        <w:rPr>
          <w:rFonts w:eastAsia="Calibri" w:cstheme="minorHAnsi"/>
          <w:b/>
          <w:sz w:val="24"/>
          <w:szCs w:val="24"/>
        </w:rPr>
        <w:t>Shelagh,</w:t>
      </w:r>
      <w:r w:rsidR="007D0624">
        <w:rPr>
          <w:rFonts w:eastAsia="Calibri" w:cstheme="minorHAnsi"/>
          <w:b/>
          <w:sz w:val="24"/>
          <w:szCs w:val="24"/>
        </w:rPr>
        <w:t xml:space="preserve"> Wendy. </w:t>
      </w:r>
    </w:p>
    <w:tbl>
      <w:tblPr>
        <w:tblStyle w:val="TableGrid"/>
        <w:tblW w:w="0" w:type="auto"/>
        <w:tblLook w:val="04A0" w:firstRow="1" w:lastRow="0" w:firstColumn="1" w:lastColumn="0" w:noHBand="0" w:noVBand="1"/>
      </w:tblPr>
      <w:tblGrid>
        <w:gridCol w:w="8809"/>
        <w:gridCol w:w="1359"/>
      </w:tblGrid>
      <w:tr w:rsidR="009D2A35" w:rsidRPr="008C732D" w14:paraId="5F2A9E6D" w14:textId="77777777" w:rsidTr="00056BF4">
        <w:tc>
          <w:tcPr>
            <w:tcW w:w="8809" w:type="dxa"/>
          </w:tcPr>
          <w:p w14:paraId="6B30E592" w14:textId="77777777" w:rsidR="00F912CA" w:rsidRPr="00F912CA" w:rsidRDefault="00E95A8A" w:rsidP="00E95A8A">
            <w:pPr>
              <w:pStyle w:val="ListParagraph"/>
              <w:numPr>
                <w:ilvl w:val="0"/>
                <w:numId w:val="19"/>
              </w:numPr>
              <w:jc w:val="both"/>
              <w:rPr>
                <w:rFonts w:cstheme="minorHAnsi"/>
                <w:sz w:val="24"/>
                <w:szCs w:val="24"/>
              </w:rPr>
            </w:pPr>
            <w:r>
              <w:rPr>
                <w:rFonts w:eastAsia="Calibri" w:cstheme="minorHAnsi"/>
                <w:b/>
                <w:sz w:val="24"/>
                <w:szCs w:val="24"/>
              </w:rPr>
              <w:t xml:space="preserve"> </w:t>
            </w:r>
            <w:r w:rsidR="0011369B" w:rsidRPr="00E95A8A">
              <w:rPr>
                <w:rFonts w:eastAsia="Calibri" w:cstheme="minorHAnsi"/>
                <w:b/>
                <w:sz w:val="24"/>
                <w:szCs w:val="24"/>
              </w:rPr>
              <w:t xml:space="preserve">Apologies:  </w:t>
            </w:r>
          </w:p>
          <w:p w14:paraId="63BBE6F0" w14:textId="3CA87C24" w:rsidR="0011369B" w:rsidRPr="0011369B" w:rsidRDefault="00092411" w:rsidP="00B41953">
            <w:pPr>
              <w:pStyle w:val="ListParagraph"/>
              <w:jc w:val="both"/>
              <w:rPr>
                <w:rFonts w:cstheme="minorHAnsi"/>
                <w:b/>
                <w:sz w:val="24"/>
                <w:szCs w:val="24"/>
              </w:rPr>
            </w:pPr>
            <w:r>
              <w:rPr>
                <w:rFonts w:eastAsia="Calibri" w:cstheme="minorHAnsi"/>
                <w:bCs/>
                <w:sz w:val="24"/>
                <w:szCs w:val="24"/>
              </w:rPr>
              <w:t>Beth, Sue</w:t>
            </w:r>
            <w:r w:rsidR="00E95A8A" w:rsidRPr="00E95A8A">
              <w:rPr>
                <w:rFonts w:eastAsia="Calibri" w:cstheme="minorHAnsi"/>
                <w:b/>
                <w:sz w:val="24"/>
                <w:szCs w:val="24"/>
              </w:rPr>
              <w:tab/>
            </w:r>
            <w:r w:rsidR="0011369B" w:rsidRPr="00E95A8A">
              <w:rPr>
                <w:rFonts w:eastAsia="Calibri" w:cstheme="minorHAnsi"/>
                <w:sz w:val="24"/>
                <w:szCs w:val="24"/>
              </w:rPr>
              <w:t xml:space="preserve"> </w:t>
            </w:r>
          </w:p>
        </w:tc>
        <w:tc>
          <w:tcPr>
            <w:tcW w:w="1359" w:type="dxa"/>
          </w:tcPr>
          <w:p w14:paraId="3A97732F" w14:textId="77777777" w:rsidR="0011369B" w:rsidRPr="008C732D" w:rsidRDefault="0011369B" w:rsidP="00F56E2A">
            <w:pPr>
              <w:jc w:val="center"/>
              <w:rPr>
                <w:rFonts w:cstheme="minorHAnsi"/>
                <w:b/>
                <w:sz w:val="24"/>
                <w:szCs w:val="24"/>
              </w:rPr>
            </w:pPr>
          </w:p>
        </w:tc>
      </w:tr>
      <w:tr w:rsidR="009D2A35" w:rsidRPr="008C732D" w14:paraId="367E6BC8" w14:textId="77777777" w:rsidTr="00056BF4">
        <w:tc>
          <w:tcPr>
            <w:tcW w:w="8809" w:type="dxa"/>
          </w:tcPr>
          <w:p w14:paraId="5B54D548" w14:textId="50487FF5" w:rsidR="00E95A8A" w:rsidRPr="00D15F92" w:rsidRDefault="0011369B" w:rsidP="00B41953">
            <w:pPr>
              <w:pStyle w:val="ListParagraph"/>
              <w:numPr>
                <w:ilvl w:val="0"/>
                <w:numId w:val="19"/>
              </w:numPr>
              <w:jc w:val="both"/>
              <w:rPr>
                <w:rFonts w:cstheme="minorHAnsi"/>
                <w:b/>
                <w:sz w:val="24"/>
                <w:szCs w:val="24"/>
              </w:rPr>
            </w:pPr>
            <w:r w:rsidRPr="00E95A8A">
              <w:rPr>
                <w:rFonts w:cstheme="minorHAnsi"/>
                <w:b/>
                <w:sz w:val="24"/>
                <w:szCs w:val="24"/>
              </w:rPr>
              <w:t xml:space="preserve">Previous Minutes:  </w:t>
            </w:r>
            <w:r w:rsidR="00E95A8A">
              <w:rPr>
                <w:rFonts w:cstheme="minorHAnsi"/>
                <w:b/>
                <w:sz w:val="24"/>
                <w:szCs w:val="24"/>
              </w:rPr>
              <w:tab/>
            </w:r>
            <w:r w:rsidRPr="00E95A8A">
              <w:rPr>
                <w:rFonts w:cstheme="minorHAnsi"/>
                <w:b/>
                <w:sz w:val="24"/>
                <w:szCs w:val="24"/>
              </w:rPr>
              <w:t xml:space="preserve"> </w:t>
            </w:r>
            <w:r w:rsidR="007D0624">
              <w:rPr>
                <w:rFonts w:cstheme="minorHAnsi"/>
                <w:b/>
                <w:sz w:val="24"/>
                <w:szCs w:val="24"/>
              </w:rPr>
              <w:t>S</w:t>
            </w:r>
            <w:r w:rsidR="001C793C">
              <w:rPr>
                <w:rFonts w:cstheme="minorHAnsi"/>
                <w:b/>
                <w:sz w:val="24"/>
                <w:szCs w:val="24"/>
              </w:rPr>
              <w:t>igned in absentia</w:t>
            </w:r>
          </w:p>
        </w:tc>
        <w:tc>
          <w:tcPr>
            <w:tcW w:w="1359" w:type="dxa"/>
          </w:tcPr>
          <w:p w14:paraId="608702AC" w14:textId="6DA8F2BA" w:rsidR="0011369B" w:rsidRPr="008C732D" w:rsidRDefault="0032238F" w:rsidP="00F56E2A">
            <w:pPr>
              <w:jc w:val="center"/>
              <w:rPr>
                <w:rFonts w:cstheme="minorHAnsi"/>
                <w:b/>
                <w:sz w:val="24"/>
                <w:szCs w:val="24"/>
              </w:rPr>
            </w:pPr>
            <w:r>
              <w:rPr>
                <w:rFonts w:cstheme="minorHAnsi"/>
                <w:b/>
                <w:sz w:val="24"/>
                <w:szCs w:val="24"/>
              </w:rPr>
              <w:t>Jax</w:t>
            </w:r>
          </w:p>
        </w:tc>
      </w:tr>
      <w:tr w:rsidR="009D2A35" w:rsidRPr="008C732D" w14:paraId="15F19673" w14:textId="77777777" w:rsidTr="00056BF4">
        <w:tc>
          <w:tcPr>
            <w:tcW w:w="8809" w:type="dxa"/>
          </w:tcPr>
          <w:p w14:paraId="6F11C11C" w14:textId="6AD6DE66" w:rsidR="00A2539B" w:rsidRPr="00A2539B" w:rsidRDefault="00E95A8A" w:rsidP="00A2539B">
            <w:pPr>
              <w:pStyle w:val="ListParagraph"/>
              <w:numPr>
                <w:ilvl w:val="0"/>
                <w:numId w:val="19"/>
              </w:numPr>
              <w:jc w:val="both"/>
              <w:rPr>
                <w:rFonts w:cstheme="minorHAnsi"/>
                <w:b/>
                <w:sz w:val="24"/>
                <w:szCs w:val="24"/>
              </w:rPr>
            </w:pPr>
            <w:r w:rsidRPr="00E95A8A">
              <w:rPr>
                <w:rFonts w:cstheme="minorHAnsi"/>
                <w:b/>
                <w:sz w:val="24"/>
                <w:szCs w:val="24"/>
              </w:rPr>
              <w:t>Matters Arising</w:t>
            </w:r>
          </w:p>
          <w:p w14:paraId="71BBC588" w14:textId="26AF4047" w:rsidR="00092411" w:rsidRPr="00092411" w:rsidRDefault="00092411" w:rsidP="00092411">
            <w:pPr>
              <w:pStyle w:val="ListParagraph"/>
              <w:jc w:val="both"/>
              <w:rPr>
                <w:rFonts w:cstheme="minorHAnsi"/>
                <w:bCs/>
                <w:sz w:val="24"/>
                <w:szCs w:val="24"/>
              </w:rPr>
            </w:pPr>
            <w:r w:rsidRPr="00092411">
              <w:rPr>
                <w:rFonts w:cstheme="minorHAnsi"/>
                <w:bCs/>
                <w:sz w:val="24"/>
                <w:szCs w:val="24"/>
              </w:rPr>
              <w:t>Audit of equipment completed.</w:t>
            </w:r>
          </w:p>
          <w:p w14:paraId="5D275FB2" w14:textId="727E6D54" w:rsidR="00092411" w:rsidRPr="00092411" w:rsidRDefault="00092411" w:rsidP="00092411">
            <w:pPr>
              <w:pStyle w:val="ListParagraph"/>
              <w:jc w:val="both"/>
              <w:rPr>
                <w:rFonts w:cstheme="minorHAnsi"/>
                <w:bCs/>
                <w:sz w:val="24"/>
                <w:szCs w:val="24"/>
              </w:rPr>
            </w:pPr>
            <w:r w:rsidRPr="00092411">
              <w:rPr>
                <w:rFonts w:cstheme="minorHAnsi"/>
                <w:bCs/>
                <w:sz w:val="24"/>
                <w:szCs w:val="24"/>
              </w:rPr>
              <w:t>Leah enquired whether electrical test is due – June 20</w:t>
            </w:r>
            <w:r w:rsidR="00B41953">
              <w:rPr>
                <w:rFonts w:cstheme="minorHAnsi"/>
                <w:bCs/>
                <w:sz w:val="24"/>
                <w:szCs w:val="24"/>
              </w:rPr>
              <w:t>20</w:t>
            </w:r>
            <w:r w:rsidRPr="00092411">
              <w:rPr>
                <w:rFonts w:cstheme="minorHAnsi"/>
                <w:bCs/>
                <w:sz w:val="24"/>
                <w:szCs w:val="24"/>
              </w:rPr>
              <w:t xml:space="preserve"> not</w:t>
            </w:r>
            <w:r w:rsidR="00B41953">
              <w:rPr>
                <w:rFonts w:cstheme="minorHAnsi"/>
                <w:bCs/>
                <w:sz w:val="24"/>
                <w:szCs w:val="24"/>
              </w:rPr>
              <w:t xml:space="preserve"> completed due to Covid</w:t>
            </w:r>
          </w:p>
          <w:p w14:paraId="1176063B" w14:textId="02370A8B" w:rsidR="00092411" w:rsidRDefault="00092411" w:rsidP="00092411">
            <w:pPr>
              <w:pStyle w:val="ListParagraph"/>
              <w:jc w:val="both"/>
              <w:rPr>
                <w:rFonts w:cstheme="minorHAnsi"/>
                <w:bCs/>
                <w:sz w:val="24"/>
                <w:szCs w:val="24"/>
              </w:rPr>
            </w:pPr>
            <w:r w:rsidRPr="00092411">
              <w:rPr>
                <w:rFonts w:cstheme="minorHAnsi"/>
                <w:bCs/>
                <w:sz w:val="24"/>
                <w:szCs w:val="24"/>
              </w:rPr>
              <w:t xml:space="preserve">Lesley will contact to arrange test. </w:t>
            </w:r>
          </w:p>
          <w:p w14:paraId="149C2DA5" w14:textId="2CCAAEC6" w:rsidR="00A2539B" w:rsidRPr="00092411" w:rsidRDefault="00A2539B" w:rsidP="00092411">
            <w:pPr>
              <w:pStyle w:val="ListParagraph"/>
              <w:jc w:val="both"/>
              <w:rPr>
                <w:rFonts w:cstheme="minorHAnsi"/>
                <w:bCs/>
                <w:sz w:val="24"/>
                <w:szCs w:val="24"/>
              </w:rPr>
            </w:pPr>
            <w:proofErr w:type="spellStart"/>
            <w:r>
              <w:rPr>
                <w:rFonts w:cstheme="minorHAnsi"/>
                <w:bCs/>
                <w:sz w:val="24"/>
                <w:szCs w:val="24"/>
              </w:rPr>
              <w:t>Ipplepen</w:t>
            </w:r>
            <w:proofErr w:type="spellEnd"/>
            <w:r>
              <w:rPr>
                <w:rFonts w:cstheme="minorHAnsi"/>
                <w:bCs/>
                <w:sz w:val="24"/>
                <w:szCs w:val="24"/>
              </w:rPr>
              <w:t xml:space="preserve"> Carnival topic – postponed until next meeting. </w:t>
            </w:r>
          </w:p>
          <w:p w14:paraId="38177670" w14:textId="231AEF6E" w:rsidR="00F912CA" w:rsidRPr="00E95A8A" w:rsidRDefault="00F912CA" w:rsidP="00092411">
            <w:pPr>
              <w:pStyle w:val="ListParagraph"/>
              <w:jc w:val="both"/>
              <w:rPr>
                <w:rFonts w:cstheme="minorHAnsi"/>
                <w:bCs/>
                <w:sz w:val="24"/>
                <w:szCs w:val="24"/>
              </w:rPr>
            </w:pPr>
          </w:p>
        </w:tc>
        <w:tc>
          <w:tcPr>
            <w:tcW w:w="1359" w:type="dxa"/>
          </w:tcPr>
          <w:p w14:paraId="77276D0B" w14:textId="77777777" w:rsidR="008F3179" w:rsidRPr="008C732D" w:rsidRDefault="008F3179" w:rsidP="00F56E2A">
            <w:pPr>
              <w:jc w:val="center"/>
              <w:rPr>
                <w:rFonts w:cstheme="minorHAnsi"/>
                <w:b/>
                <w:sz w:val="24"/>
                <w:szCs w:val="24"/>
              </w:rPr>
            </w:pPr>
          </w:p>
          <w:p w14:paraId="529E5A9F" w14:textId="773530C4" w:rsidR="008F3179" w:rsidRDefault="00DC098E" w:rsidP="00F56E2A">
            <w:pPr>
              <w:jc w:val="center"/>
              <w:rPr>
                <w:rFonts w:cstheme="minorHAnsi"/>
                <w:b/>
                <w:sz w:val="24"/>
                <w:szCs w:val="24"/>
              </w:rPr>
            </w:pPr>
            <w:r>
              <w:rPr>
                <w:rFonts w:cstheme="minorHAnsi"/>
                <w:b/>
                <w:sz w:val="24"/>
                <w:szCs w:val="24"/>
              </w:rPr>
              <w:t>Jax</w:t>
            </w:r>
          </w:p>
          <w:p w14:paraId="489C96CB" w14:textId="77777777" w:rsidR="00B41953" w:rsidRDefault="00B41953" w:rsidP="00F56E2A">
            <w:pPr>
              <w:jc w:val="center"/>
              <w:rPr>
                <w:rFonts w:cstheme="minorHAnsi"/>
                <w:b/>
                <w:sz w:val="24"/>
                <w:szCs w:val="24"/>
              </w:rPr>
            </w:pPr>
          </w:p>
          <w:p w14:paraId="6F39129C" w14:textId="77777777" w:rsidR="00B41953" w:rsidRDefault="00B41953" w:rsidP="00F56E2A">
            <w:pPr>
              <w:jc w:val="center"/>
              <w:rPr>
                <w:rFonts w:cstheme="minorHAnsi"/>
                <w:b/>
                <w:sz w:val="24"/>
                <w:szCs w:val="24"/>
              </w:rPr>
            </w:pPr>
          </w:p>
          <w:p w14:paraId="3E8F2E57" w14:textId="3A51CD2D" w:rsidR="00092411" w:rsidRPr="008C732D" w:rsidRDefault="00092411" w:rsidP="00F56E2A">
            <w:pPr>
              <w:jc w:val="center"/>
              <w:rPr>
                <w:rFonts w:cstheme="minorHAnsi"/>
                <w:b/>
                <w:sz w:val="24"/>
                <w:szCs w:val="24"/>
              </w:rPr>
            </w:pPr>
            <w:r>
              <w:rPr>
                <w:rFonts w:cstheme="minorHAnsi"/>
                <w:b/>
                <w:sz w:val="24"/>
                <w:szCs w:val="24"/>
              </w:rPr>
              <w:t>Lesley</w:t>
            </w:r>
          </w:p>
        </w:tc>
      </w:tr>
      <w:tr w:rsidR="009D2A35" w:rsidRPr="008C732D" w14:paraId="6AFE1F70" w14:textId="77777777" w:rsidTr="00056BF4">
        <w:tc>
          <w:tcPr>
            <w:tcW w:w="8809" w:type="dxa"/>
          </w:tcPr>
          <w:p w14:paraId="5955AE3B" w14:textId="7E8C3F72" w:rsidR="00A451CA" w:rsidRPr="00092411" w:rsidRDefault="00092411" w:rsidP="009D2A35">
            <w:pPr>
              <w:pStyle w:val="ListParagraph"/>
              <w:numPr>
                <w:ilvl w:val="0"/>
                <w:numId w:val="19"/>
              </w:numPr>
              <w:rPr>
                <w:rFonts w:cstheme="minorHAnsi"/>
                <w:sz w:val="24"/>
                <w:szCs w:val="24"/>
              </w:rPr>
            </w:pPr>
            <w:r>
              <w:rPr>
                <w:rFonts w:cstheme="minorHAnsi"/>
                <w:b/>
                <w:bCs/>
                <w:sz w:val="24"/>
                <w:szCs w:val="24"/>
              </w:rPr>
              <w:t>Finance Report</w:t>
            </w:r>
          </w:p>
          <w:p w14:paraId="656AE8CE" w14:textId="47B5407A" w:rsidR="00092411" w:rsidRPr="00092411" w:rsidRDefault="00B41953" w:rsidP="00092411">
            <w:pPr>
              <w:pStyle w:val="ListParagraph"/>
              <w:rPr>
                <w:rFonts w:cstheme="minorHAnsi"/>
                <w:sz w:val="24"/>
                <w:szCs w:val="24"/>
              </w:rPr>
            </w:pPr>
            <w:r>
              <w:rPr>
                <w:rFonts w:cstheme="minorHAnsi"/>
                <w:bCs/>
                <w:sz w:val="24"/>
                <w:szCs w:val="24"/>
              </w:rPr>
              <w:t>Lesley will send by email</w:t>
            </w:r>
            <w:r w:rsidR="00092411">
              <w:rPr>
                <w:rFonts w:cstheme="minorHAnsi"/>
                <w:bCs/>
                <w:sz w:val="24"/>
                <w:szCs w:val="24"/>
              </w:rPr>
              <w:t xml:space="preserve"> – Funds held are £10,693.02p </w:t>
            </w:r>
          </w:p>
          <w:p w14:paraId="4CB23329" w14:textId="0A90C13F" w:rsidR="00092411" w:rsidRDefault="00092411" w:rsidP="00092411">
            <w:pPr>
              <w:pStyle w:val="ListParagraph"/>
              <w:rPr>
                <w:rFonts w:cstheme="minorHAnsi"/>
                <w:sz w:val="24"/>
                <w:szCs w:val="24"/>
              </w:rPr>
            </w:pPr>
            <w:r>
              <w:rPr>
                <w:rFonts w:cstheme="minorHAnsi"/>
                <w:sz w:val="24"/>
                <w:szCs w:val="24"/>
              </w:rPr>
              <w:t>Garage Rent increased by 23p - £68.59 pm</w:t>
            </w:r>
          </w:p>
          <w:p w14:paraId="45D8B9CC" w14:textId="64B67D8D" w:rsidR="00092411" w:rsidRDefault="00092411" w:rsidP="00092411">
            <w:pPr>
              <w:pStyle w:val="ListParagraph"/>
              <w:rPr>
                <w:rFonts w:cstheme="minorHAnsi"/>
                <w:sz w:val="24"/>
                <w:szCs w:val="24"/>
              </w:rPr>
            </w:pPr>
            <w:r>
              <w:rPr>
                <w:rFonts w:cstheme="minorHAnsi"/>
                <w:sz w:val="24"/>
                <w:szCs w:val="24"/>
              </w:rPr>
              <w:t xml:space="preserve">Choir phone also increased by 23p </w:t>
            </w:r>
          </w:p>
          <w:p w14:paraId="47FB6D34" w14:textId="79A6832F" w:rsidR="00092411" w:rsidRDefault="00A2539B" w:rsidP="00092411">
            <w:pPr>
              <w:pStyle w:val="ListParagraph"/>
              <w:rPr>
                <w:rFonts w:cstheme="minorHAnsi"/>
                <w:sz w:val="24"/>
                <w:szCs w:val="24"/>
              </w:rPr>
            </w:pPr>
            <w:r>
              <w:rPr>
                <w:rFonts w:cstheme="minorHAnsi"/>
                <w:sz w:val="24"/>
                <w:szCs w:val="24"/>
              </w:rPr>
              <w:t>Two</w:t>
            </w:r>
            <w:r w:rsidR="00092411">
              <w:rPr>
                <w:rFonts w:cstheme="minorHAnsi"/>
                <w:sz w:val="24"/>
                <w:szCs w:val="24"/>
              </w:rPr>
              <w:t xml:space="preserve"> members still owe £15 each</w:t>
            </w:r>
            <w:r>
              <w:rPr>
                <w:rFonts w:cstheme="minorHAnsi"/>
                <w:sz w:val="24"/>
                <w:szCs w:val="24"/>
              </w:rPr>
              <w:t xml:space="preserve"> from October 2020</w:t>
            </w:r>
            <w:r w:rsidR="00092411">
              <w:rPr>
                <w:rFonts w:cstheme="minorHAnsi"/>
                <w:sz w:val="24"/>
                <w:szCs w:val="24"/>
              </w:rPr>
              <w:t xml:space="preserve"> – need to speak to them face to face.  We could ask them to pay outstanding </w:t>
            </w:r>
            <w:r w:rsidR="00FE47FB">
              <w:rPr>
                <w:rFonts w:cstheme="minorHAnsi"/>
                <w:sz w:val="24"/>
                <w:szCs w:val="24"/>
              </w:rPr>
              <w:t>fees on their</w:t>
            </w:r>
            <w:r w:rsidR="00092411">
              <w:rPr>
                <w:rFonts w:cstheme="minorHAnsi"/>
                <w:sz w:val="24"/>
                <w:szCs w:val="24"/>
              </w:rPr>
              <w:t xml:space="preserve"> return to choir on 20</w:t>
            </w:r>
            <w:r w:rsidR="00092411" w:rsidRPr="00092411">
              <w:rPr>
                <w:rFonts w:cstheme="minorHAnsi"/>
                <w:sz w:val="24"/>
                <w:szCs w:val="24"/>
                <w:vertAlign w:val="superscript"/>
              </w:rPr>
              <w:t>th</w:t>
            </w:r>
            <w:r w:rsidR="00092411">
              <w:rPr>
                <w:rFonts w:cstheme="minorHAnsi"/>
                <w:sz w:val="24"/>
                <w:szCs w:val="24"/>
              </w:rPr>
              <w:t xml:space="preserve"> May but </w:t>
            </w:r>
            <w:r>
              <w:rPr>
                <w:rFonts w:cstheme="minorHAnsi"/>
                <w:sz w:val="24"/>
                <w:szCs w:val="24"/>
              </w:rPr>
              <w:t>insist they</w:t>
            </w:r>
            <w:r w:rsidR="00092411">
              <w:rPr>
                <w:rFonts w:cstheme="minorHAnsi"/>
                <w:sz w:val="24"/>
                <w:szCs w:val="24"/>
              </w:rPr>
              <w:t xml:space="preserve"> set up S/O from 1</w:t>
            </w:r>
            <w:r w:rsidR="00092411" w:rsidRPr="00092411">
              <w:rPr>
                <w:rFonts w:cstheme="minorHAnsi"/>
                <w:sz w:val="24"/>
                <w:szCs w:val="24"/>
                <w:vertAlign w:val="superscript"/>
              </w:rPr>
              <w:t>st</w:t>
            </w:r>
            <w:r w:rsidR="00092411">
              <w:rPr>
                <w:rFonts w:cstheme="minorHAnsi"/>
                <w:sz w:val="24"/>
                <w:szCs w:val="24"/>
              </w:rPr>
              <w:t xml:space="preserve"> June. </w:t>
            </w:r>
          </w:p>
          <w:p w14:paraId="34FE8FEE" w14:textId="2B636589" w:rsidR="000B0691" w:rsidRPr="009D2A35" w:rsidRDefault="00FE47FB" w:rsidP="004E621A">
            <w:pPr>
              <w:pStyle w:val="ListParagraph"/>
              <w:rPr>
                <w:rFonts w:cstheme="minorHAnsi"/>
                <w:sz w:val="24"/>
                <w:szCs w:val="24"/>
              </w:rPr>
            </w:pPr>
            <w:r>
              <w:rPr>
                <w:rFonts w:cstheme="minorHAnsi"/>
                <w:sz w:val="24"/>
                <w:szCs w:val="24"/>
              </w:rPr>
              <w:t>Email to ALL members reminding them of resumption of S/O commencing 1/06/2021</w:t>
            </w:r>
          </w:p>
        </w:tc>
        <w:tc>
          <w:tcPr>
            <w:tcW w:w="1359" w:type="dxa"/>
          </w:tcPr>
          <w:p w14:paraId="6F79AD88" w14:textId="77777777" w:rsidR="00B41953" w:rsidRDefault="00B41953" w:rsidP="00F56E2A">
            <w:pPr>
              <w:jc w:val="center"/>
              <w:rPr>
                <w:rFonts w:cstheme="minorHAnsi"/>
                <w:b/>
                <w:sz w:val="24"/>
                <w:szCs w:val="24"/>
              </w:rPr>
            </w:pPr>
          </w:p>
          <w:p w14:paraId="39BB6BE6" w14:textId="0F775161" w:rsidR="00092411" w:rsidRDefault="00092411" w:rsidP="00F56E2A">
            <w:pPr>
              <w:jc w:val="center"/>
              <w:rPr>
                <w:rFonts w:cstheme="minorHAnsi"/>
                <w:b/>
                <w:sz w:val="24"/>
                <w:szCs w:val="24"/>
              </w:rPr>
            </w:pPr>
            <w:r>
              <w:rPr>
                <w:rFonts w:cstheme="minorHAnsi"/>
                <w:b/>
                <w:sz w:val="24"/>
                <w:szCs w:val="24"/>
              </w:rPr>
              <w:t>Lesley</w:t>
            </w:r>
          </w:p>
          <w:p w14:paraId="7B3E98E4" w14:textId="77777777" w:rsidR="00FE47FB" w:rsidRDefault="00FE47FB" w:rsidP="00F56E2A">
            <w:pPr>
              <w:jc w:val="center"/>
              <w:rPr>
                <w:rFonts w:cstheme="minorHAnsi"/>
                <w:b/>
                <w:sz w:val="24"/>
                <w:szCs w:val="24"/>
              </w:rPr>
            </w:pPr>
          </w:p>
          <w:p w14:paraId="5F266DAF" w14:textId="77777777" w:rsidR="00FE47FB" w:rsidRDefault="00FE47FB" w:rsidP="00F56E2A">
            <w:pPr>
              <w:jc w:val="center"/>
              <w:rPr>
                <w:rFonts w:cstheme="minorHAnsi"/>
                <w:b/>
                <w:sz w:val="24"/>
                <w:szCs w:val="24"/>
              </w:rPr>
            </w:pPr>
          </w:p>
          <w:p w14:paraId="4C3515D4" w14:textId="77777777" w:rsidR="00FE47FB" w:rsidRDefault="00FE47FB" w:rsidP="00F56E2A">
            <w:pPr>
              <w:jc w:val="center"/>
              <w:rPr>
                <w:rFonts w:cstheme="minorHAnsi"/>
                <w:b/>
                <w:sz w:val="24"/>
                <w:szCs w:val="24"/>
              </w:rPr>
            </w:pPr>
            <w:r>
              <w:rPr>
                <w:rFonts w:cstheme="minorHAnsi"/>
                <w:b/>
                <w:sz w:val="24"/>
                <w:szCs w:val="24"/>
              </w:rPr>
              <w:t>Jax</w:t>
            </w:r>
          </w:p>
          <w:p w14:paraId="4987376E" w14:textId="77777777" w:rsidR="00FE47FB" w:rsidRDefault="00FE47FB" w:rsidP="00F56E2A">
            <w:pPr>
              <w:jc w:val="center"/>
              <w:rPr>
                <w:rFonts w:cstheme="minorHAnsi"/>
                <w:b/>
                <w:sz w:val="24"/>
                <w:szCs w:val="24"/>
              </w:rPr>
            </w:pPr>
          </w:p>
          <w:p w14:paraId="68CBE7E8" w14:textId="77777777" w:rsidR="00FE47FB" w:rsidRDefault="00FE47FB" w:rsidP="00F56E2A">
            <w:pPr>
              <w:jc w:val="center"/>
              <w:rPr>
                <w:rFonts w:cstheme="minorHAnsi"/>
                <w:b/>
                <w:sz w:val="24"/>
                <w:szCs w:val="24"/>
              </w:rPr>
            </w:pPr>
          </w:p>
          <w:p w14:paraId="24E47235" w14:textId="5DD99EA3" w:rsidR="00FE47FB" w:rsidRPr="008C732D" w:rsidRDefault="00FE47FB" w:rsidP="00F56E2A">
            <w:pPr>
              <w:jc w:val="center"/>
              <w:rPr>
                <w:rFonts w:cstheme="minorHAnsi"/>
                <w:b/>
                <w:sz w:val="24"/>
                <w:szCs w:val="24"/>
              </w:rPr>
            </w:pPr>
            <w:r>
              <w:rPr>
                <w:rFonts w:cstheme="minorHAnsi"/>
                <w:b/>
                <w:sz w:val="24"/>
                <w:szCs w:val="24"/>
              </w:rPr>
              <w:t>Jax/Sheena</w:t>
            </w:r>
          </w:p>
        </w:tc>
      </w:tr>
      <w:tr w:rsidR="009D2A35" w:rsidRPr="008C732D" w14:paraId="1AB7AE3D" w14:textId="77777777" w:rsidTr="00056BF4">
        <w:tc>
          <w:tcPr>
            <w:tcW w:w="8809" w:type="dxa"/>
          </w:tcPr>
          <w:p w14:paraId="3208F0C4" w14:textId="47DD95A3" w:rsidR="00C476DE" w:rsidRDefault="00FE47FB" w:rsidP="005E4DC2">
            <w:pPr>
              <w:pStyle w:val="ListParagraph"/>
              <w:numPr>
                <w:ilvl w:val="0"/>
                <w:numId w:val="19"/>
              </w:numPr>
              <w:rPr>
                <w:rFonts w:cstheme="minorHAnsi"/>
                <w:b/>
                <w:sz w:val="24"/>
                <w:szCs w:val="24"/>
              </w:rPr>
            </w:pPr>
            <w:r>
              <w:rPr>
                <w:rFonts w:cstheme="minorHAnsi"/>
                <w:b/>
                <w:sz w:val="24"/>
                <w:szCs w:val="24"/>
              </w:rPr>
              <w:t>Website</w:t>
            </w:r>
          </w:p>
          <w:p w14:paraId="5A2CAAA0" w14:textId="64912DAA" w:rsidR="008B6D9E" w:rsidRPr="00B41953" w:rsidRDefault="00FE47FB" w:rsidP="00B41953">
            <w:pPr>
              <w:pStyle w:val="ListParagraph"/>
              <w:rPr>
                <w:rFonts w:cstheme="minorHAnsi"/>
                <w:bCs/>
                <w:sz w:val="24"/>
                <w:szCs w:val="24"/>
              </w:rPr>
            </w:pPr>
            <w:r>
              <w:rPr>
                <w:rFonts w:cstheme="minorHAnsi"/>
                <w:bCs/>
                <w:sz w:val="24"/>
                <w:szCs w:val="24"/>
              </w:rPr>
              <w:t>Ben Tague has</w:t>
            </w:r>
            <w:r w:rsidRPr="00B41953">
              <w:rPr>
                <w:rFonts w:cstheme="minorHAnsi"/>
                <w:bCs/>
                <w:sz w:val="24"/>
                <w:szCs w:val="24"/>
              </w:rPr>
              <w:t xml:space="preserve"> </w:t>
            </w:r>
            <w:r w:rsidR="008B6D9E" w:rsidRPr="00B41953">
              <w:rPr>
                <w:rFonts w:cstheme="minorHAnsi"/>
                <w:bCs/>
                <w:sz w:val="24"/>
                <w:szCs w:val="24"/>
              </w:rPr>
              <w:t xml:space="preserve">re-worked our Website and added </w:t>
            </w:r>
            <w:r w:rsidRPr="00B41953">
              <w:rPr>
                <w:rFonts w:cstheme="minorHAnsi"/>
                <w:bCs/>
                <w:sz w:val="24"/>
                <w:szCs w:val="24"/>
              </w:rPr>
              <w:t>music sound bites/photos/links</w:t>
            </w:r>
            <w:r w:rsidR="008B6D9E" w:rsidRPr="00B41953">
              <w:rPr>
                <w:rFonts w:cstheme="minorHAnsi"/>
                <w:bCs/>
                <w:sz w:val="24"/>
                <w:szCs w:val="24"/>
              </w:rPr>
              <w:t xml:space="preserve"> etc</w:t>
            </w:r>
            <w:r w:rsidRPr="00B41953">
              <w:rPr>
                <w:rFonts w:cstheme="minorHAnsi"/>
                <w:bCs/>
                <w:sz w:val="24"/>
                <w:szCs w:val="24"/>
              </w:rPr>
              <w:t>. Under the heading “Hear us”</w:t>
            </w:r>
            <w:r w:rsidR="008B6D9E" w:rsidRPr="00B41953">
              <w:rPr>
                <w:rFonts w:cstheme="minorHAnsi"/>
                <w:bCs/>
                <w:sz w:val="24"/>
                <w:szCs w:val="24"/>
              </w:rPr>
              <w:t xml:space="preserve"> there are </w:t>
            </w:r>
            <w:r w:rsidRPr="00B41953">
              <w:rPr>
                <w:rFonts w:cstheme="minorHAnsi"/>
                <w:bCs/>
                <w:sz w:val="24"/>
                <w:szCs w:val="24"/>
              </w:rPr>
              <w:t>samples of our songs. “The Gallery” has videos</w:t>
            </w:r>
            <w:r w:rsidR="008B6D9E" w:rsidRPr="00B41953">
              <w:rPr>
                <w:rFonts w:cstheme="minorHAnsi"/>
                <w:bCs/>
                <w:sz w:val="24"/>
                <w:szCs w:val="24"/>
              </w:rPr>
              <w:t xml:space="preserve">/members’ </w:t>
            </w:r>
            <w:r w:rsidRPr="00B41953">
              <w:rPr>
                <w:rFonts w:cstheme="minorHAnsi"/>
                <w:bCs/>
                <w:sz w:val="24"/>
                <w:szCs w:val="24"/>
              </w:rPr>
              <w:t xml:space="preserve">quotes </w:t>
            </w:r>
            <w:r w:rsidR="008B6D9E" w:rsidRPr="00B41953">
              <w:rPr>
                <w:rFonts w:cstheme="minorHAnsi"/>
                <w:bCs/>
                <w:sz w:val="24"/>
                <w:szCs w:val="24"/>
              </w:rPr>
              <w:t xml:space="preserve">from WhatsApp &amp; Articles. Lesley offered to sweep up the WhatsApp comments &amp; Jenny’s updates to co-ordinate for Ben to enter.  </w:t>
            </w:r>
          </w:p>
          <w:p w14:paraId="78337423" w14:textId="5C522D6C" w:rsidR="008B6D9E" w:rsidRDefault="008B6D9E" w:rsidP="008B6D9E">
            <w:pPr>
              <w:pStyle w:val="ListParagraph"/>
              <w:rPr>
                <w:rFonts w:cstheme="minorHAnsi"/>
                <w:bCs/>
                <w:sz w:val="24"/>
                <w:szCs w:val="24"/>
              </w:rPr>
            </w:pPr>
            <w:r>
              <w:rPr>
                <w:rFonts w:cstheme="minorHAnsi"/>
                <w:bCs/>
                <w:sz w:val="24"/>
                <w:szCs w:val="24"/>
              </w:rPr>
              <w:t>L</w:t>
            </w:r>
            <w:r w:rsidRPr="008B6D9E">
              <w:rPr>
                <w:rFonts w:cstheme="minorHAnsi"/>
                <w:bCs/>
                <w:sz w:val="24"/>
                <w:szCs w:val="24"/>
              </w:rPr>
              <w:t>eah suggested we pay Ben</w:t>
            </w:r>
            <w:r>
              <w:rPr>
                <w:rFonts w:cstheme="minorHAnsi"/>
                <w:bCs/>
                <w:sz w:val="24"/>
                <w:szCs w:val="24"/>
              </w:rPr>
              <w:t xml:space="preserve"> for his time </w:t>
            </w:r>
            <w:r w:rsidRPr="008B6D9E">
              <w:rPr>
                <w:rFonts w:cstheme="minorHAnsi"/>
                <w:bCs/>
                <w:sz w:val="24"/>
                <w:szCs w:val="24"/>
              </w:rPr>
              <w:t>– Committee agreed £200</w:t>
            </w:r>
            <w:r>
              <w:rPr>
                <w:rFonts w:cstheme="minorHAnsi"/>
                <w:bCs/>
                <w:sz w:val="24"/>
                <w:szCs w:val="24"/>
              </w:rPr>
              <w:t xml:space="preserve"> for Website </w:t>
            </w:r>
            <w:r w:rsidR="00691EAB">
              <w:rPr>
                <w:rFonts w:cstheme="minorHAnsi"/>
                <w:bCs/>
                <w:sz w:val="24"/>
                <w:szCs w:val="24"/>
              </w:rPr>
              <w:t xml:space="preserve">Upkeep as discussed in previous Minutes. </w:t>
            </w:r>
          </w:p>
          <w:p w14:paraId="79019EA3" w14:textId="648283B9" w:rsidR="00EE1624" w:rsidRPr="00584226" w:rsidRDefault="00691EAB" w:rsidP="00691EAB">
            <w:pPr>
              <w:pStyle w:val="ListParagraph"/>
              <w:rPr>
                <w:rFonts w:cstheme="minorHAnsi"/>
                <w:bCs/>
                <w:sz w:val="24"/>
                <w:szCs w:val="24"/>
              </w:rPr>
            </w:pPr>
            <w:r>
              <w:rPr>
                <w:rFonts w:cstheme="minorHAnsi"/>
                <w:bCs/>
                <w:sz w:val="24"/>
                <w:szCs w:val="24"/>
              </w:rPr>
              <w:t xml:space="preserve">The Choir own the domain name “Unity in Sound” and will be found via any search engine. </w:t>
            </w:r>
          </w:p>
        </w:tc>
        <w:tc>
          <w:tcPr>
            <w:tcW w:w="1359" w:type="dxa"/>
          </w:tcPr>
          <w:p w14:paraId="0AA28DB8" w14:textId="68F6926E" w:rsidR="00DC098E" w:rsidRDefault="00FE47FB" w:rsidP="00F56E2A">
            <w:pPr>
              <w:jc w:val="center"/>
              <w:rPr>
                <w:rFonts w:cstheme="minorHAnsi"/>
                <w:b/>
                <w:sz w:val="24"/>
                <w:szCs w:val="24"/>
              </w:rPr>
            </w:pPr>
            <w:r>
              <w:rPr>
                <w:rFonts w:cstheme="minorHAnsi"/>
                <w:b/>
                <w:sz w:val="24"/>
                <w:szCs w:val="24"/>
              </w:rPr>
              <w:t>Leah</w:t>
            </w:r>
          </w:p>
          <w:p w14:paraId="565C7694" w14:textId="77777777" w:rsidR="00FE47FB" w:rsidRDefault="00FE47FB" w:rsidP="00F56E2A">
            <w:pPr>
              <w:jc w:val="center"/>
              <w:rPr>
                <w:rFonts w:cstheme="minorHAnsi"/>
                <w:b/>
                <w:sz w:val="24"/>
                <w:szCs w:val="24"/>
              </w:rPr>
            </w:pPr>
          </w:p>
          <w:p w14:paraId="67E2B4DC" w14:textId="7F414F4F" w:rsidR="0041552F" w:rsidRDefault="0041552F" w:rsidP="00F56E2A">
            <w:pPr>
              <w:jc w:val="center"/>
              <w:rPr>
                <w:rFonts w:cstheme="minorHAnsi"/>
                <w:b/>
                <w:sz w:val="24"/>
                <w:szCs w:val="24"/>
              </w:rPr>
            </w:pPr>
          </w:p>
          <w:p w14:paraId="078C7F6A" w14:textId="3400C6C5" w:rsidR="0041552F" w:rsidRDefault="0041552F" w:rsidP="00F56E2A">
            <w:pPr>
              <w:jc w:val="center"/>
              <w:rPr>
                <w:rFonts w:cstheme="minorHAnsi"/>
                <w:b/>
                <w:sz w:val="24"/>
                <w:szCs w:val="24"/>
              </w:rPr>
            </w:pPr>
          </w:p>
          <w:p w14:paraId="76191764" w14:textId="7B722201" w:rsidR="00F912CA" w:rsidRDefault="00F912CA" w:rsidP="00F56E2A">
            <w:pPr>
              <w:jc w:val="center"/>
              <w:rPr>
                <w:rFonts w:cstheme="minorHAnsi"/>
                <w:b/>
                <w:sz w:val="24"/>
                <w:szCs w:val="24"/>
              </w:rPr>
            </w:pPr>
          </w:p>
          <w:p w14:paraId="017C2F86" w14:textId="7FD30E52" w:rsidR="00F912CA" w:rsidRDefault="00B41953" w:rsidP="00F56E2A">
            <w:pPr>
              <w:jc w:val="center"/>
              <w:rPr>
                <w:rFonts w:cstheme="minorHAnsi"/>
                <w:b/>
                <w:sz w:val="24"/>
                <w:szCs w:val="24"/>
              </w:rPr>
            </w:pPr>
            <w:r>
              <w:rPr>
                <w:rFonts w:cstheme="minorHAnsi"/>
                <w:b/>
                <w:sz w:val="24"/>
                <w:szCs w:val="24"/>
              </w:rPr>
              <w:t>Lesley</w:t>
            </w:r>
          </w:p>
          <w:p w14:paraId="23EA4222" w14:textId="77777777" w:rsidR="003870A9" w:rsidRDefault="003870A9" w:rsidP="00F56E2A">
            <w:pPr>
              <w:jc w:val="center"/>
              <w:rPr>
                <w:rFonts w:cstheme="minorHAnsi"/>
                <w:b/>
                <w:sz w:val="24"/>
                <w:szCs w:val="24"/>
              </w:rPr>
            </w:pPr>
          </w:p>
          <w:p w14:paraId="7C94B7D5" w14:textId="77777777" w:rsidR="003870A9" w:rsidRDefault="003870A9" w:rsidP="00F56E2A">
            <w:pPr>
              <w:jc w:val="center"/>
              <w:rPr>
                <w:rFonts w:cstheme="minorHAnsi"/>
                <w:b/>
                <w:sz w:val="24"/>
                <w:szCs w:val="24"/>
              </w:rPr>
            </w:pPr>
          </w:p>
          <w:p w14:paraId="6694BD72" w14:textId="77777777" w:rsidR="003870A9" w:rsidRDefault="003870A9" w:rsidP="00F56E2A">
            <w:pPr>
              <w:jc w:val="center"/>
              <w:rPr>
                <w:rFonts w:cstheme="minorHAnsi"/>
                <w:b/>
                <w:sz w:val="24"/>
                <w:szCs w:val="24"/>
              </w:rPr>
            </w:pPr>
          </w:p>
          <w:p w14:paraId="683E6313" w14:textId="77777777" w:rsidR="0041552F" w:rsidRDefault="0041552F" w:rsidP="00F56E2A">
            <w:pPr>
              <w:jc w:val="center"/>
              <w:rPr>
                <w:rFonts w:cstheme="minorHAnsi"/>
                <w:b/>
                <w:sz w:val="24"/>
                <w:szCs w:val="24"/>
              </w:rPr>
            </w:pPr>
          </w:p>
          <w:p w14:paraId="4E2FCC26" w14:textId="20F6D257" w:rsidR="0041552F" w:rsidRPr="008C732D" w:rsidRDefault="0041552F" w:rsidP="00F56E2A">
            <w:pPr>
              <w:jc w:val="center"/>
              <w:rPr>
                <w:rFonts w:cstheme="minorHAnsi"/>
                <w:b/>
                <w:sz w:val="24"/>
                <w:szCs w:val="24"/>
              </w:rPr>
            </w:pPr>
          </w:p>
        </w:tc>
      </w:tr>
      <w:tr w:rsidR="009D2A35" w:rsidRPr="008C732D" w14:paraId="293777E7" w14:textId="77777777" w:rsidTr="00056BF4">
        <w:tc>
          <w:tcPr>
            <w:tcW w:w="8809" w:type="dxa"/>
          </w:tcPr>
          <w:p w14:paraId="5C57D4E4" w14:textId="728BC439" w:rsidR="00F912CA" w:rsidRPr="004E621A" w:rsidRDefault="00691EAB" w:rsidP="00FE47FB">
            <w:pPr>
              <w:pStyle w:val="ListParagraph"/>
              <w:numPr>
                <w:ilvl w:val="0"/>
                <w:numId w:val="19"/>
              </w:numPr>
              <w:rPr>
                <w:rFonts w:cstheme="minorHAnsi"/>
                <w:b/>
                <w:sz w:val="24"/>
                <w:szCs w:val="24"/>
              </w:rPr>
            </w:pPr>
            <w:r w:rsidRPr="004E621A">
              <w:rPr>
                <w:rFonts w:cstheme="minorHAnsi"/>
                <w:b/>
                <w:sz w:val="24"/>
                <w:szCs w:val="24"/>
              </w:rPr>
              <w:t>Publicity</w:t>
            </w:r>
          </w:p>
          <w:p w14:paraId="078CAD76" w14:textId="5FF5917D" w:rsidR="00691EAB" w:rsidRDefault="00691EAB" w:rsidP="00691EAB">
            <w:pPr>
              <w:pStyle w:val="ListParagraph"/>
              <w:rPr>
                <w:rFonts w:cstheme="minorHAnsi"/>
                <w:bCs/>
                <w:sz w:val="24"/>
                <w:szCs w:val="24"/>
              </w:rPr>
            </w:pPr>
            <w:r>
              <w:rPr>
                <w:rFonts w:cstheme="minorHAnsi"/>
                <w:bCs/>
                <w:sz w:val="24"/>
                <w:szCs w:val="24"/>
              </w:rPr>
              <w:t xml:space="preserve">Kathy contacted Herald Express who are happy to do a piece with photos. </w:t>
            </w:r>
          </w:p>
          <w:p w14:paraId="27835320" w14:textId="1D7E0EC4" w:rsidR="00691EAB" w:rsidRDefault="00691EAB" w:rsidP="00691EAB">
            <w:pPr>
              <w:pStyle w:val="ListParagraph"/>
              <w:rPr>
                <w:rFonts w:cstheme="minorHAnsi"/>
                <w:bCs/>
                <w:sz w:val="24"/>
                <w:szCs w:val="24"/>
              </w:rPr>
            </w:pPr>
            <w:r>
              <w:rPr>
                <w:rFonts w:cstheme="minorHAnsi"/>
                <w:bCs/>
                <w:sz w:val="24"/>
                <w:szCs w:val="24"/>
              </w:rPr>
              <w:t xml:space="preserve">Jenny will adapt her articles for the Mid Devon Advertiser - new photos will be sourced for the article and a reporter may attend our rehearsals. </w:t>
            </w:r>
          </w:p>
          <w:p w14:paraId="639B1F2C" w14:textId="0BE65FAC" w:rsidR="00691EAB" w:rsidRDefault="00691EAB" w:rsidP="00691EAB">
            <w:pPr>
              <w:pStyle w:val="ListParagraph"/>
              <w:rPr>
                <w:rFonts w:cstheme="minorHAnsi"/>
                <w:bCs/>
                <w:sz w:val="24"/>
                <w:szCs w:val="24"/>
              </w:rPr>
            </w:pPr>
            <w:r>
              <w:rPr>
                <w:rFonts w:cstheme="minorHAnsi"/>
                <w:bCs/>
                <w:sz w:val="24"/>
                <w:szCs w:val="24"/>
              </w:rPr>
              <w:t xml:space="preserve">Totnes Times insist they only put articles in the paper that </w:t>
            </w:r>
            <w:r w:rsidR="00B41953">
              <w:rPr>
                <w:rFonts w:cstheme="minorHAnsi"/>
                <w:bCs/>
                <w:sz w:val="24"/>
                <w:szCs w:val="24"/>
              </w:rPr>
              <w:t>refers to Totnes residents</w:t>
            </w:r>
            <w:r>
              <w:rPr>
                <w:rFonts w:cstheme="minorHAnsi"/>
                <w:bCs/>
                <w:sz w:val="24"/>
                <w:szCs w:val="24"/>
              </w:rPr>
              <w:t>.</w:t>
            </w:r>
          </w:p>
          <w:p w14:paraId="551BB72B" w14:textId="61A8E59A" w:rsidR="00691EAB" w:rsidRDefault="00691EAB" w:rsidP="00691EAB">
            <w:pPr>
              <w:pStyle w:val="ListParagraph"/>
              <w:rPr>
                <w:rFonts w:cstheme="minorHAnsi"/>
                <w:bCs/>
                <w:sz w:val="24"/>
                <w:szCs w:val="24"/>
              </w:rPr>
            </w:pPr>
            <w:r>
              <w:rPr>
                <w:rFonts w:cstheme="minorHAnsi"/>
                <w:bCs/>
                <w:sz w:val="24"/>
                <w:szCs w:val="24"/>
              </w:rPr>
              <w:t xml:space="preserve">Jane will </w:t>
            </w:r>
            <w:r w:rsidR="00B41953">
              <w:rPr>
                <w:rFonts w:cstheme="minorHAnsi"/>
                <w:bCs/>
                <w:sz w:val="24"/>
                <w:szCs w:val="24"/>
              </w:rPr>
              <w:t>pick up a</w:t>
            </w:r>
            <w:r>
              <w:rPr>
                <w:rFonts w:cstheme="minorHAnsi"/>
                <w:bCs/>
                <w:sz w:val="24"/>
                <w:szCs w:val="24"/>
              </w:rPr>
              <w:t xml:space="preserve"> copy of “Connect”</w:t>
            </w:r>
            <w:r w:rsidR="00B41953">
              <w:rPr>
                <w:rFonts w:cstheme="minorHAnsi"/>
                <w:bCs/>
                <w:sz w:val="24"/>
                <w:szCs w:val="24"/>
              </w:rPr>
              <w:t xml:space="preserve"> magazine when </w:t>
            </w:r>
            <w:r>
              <w:rPr>
                <w:rFonts w:cstheme="minorHAnsi"/>
                <w:bCs/>
                <w:sz w:val="24"/>
                <w:szCs w:val="24"/>
              </w:rPr>
              <w:t>in Totnes to see if we can contribute.</w:t>
            </w:r>
          </w:p>
          <w:p w14:paraId="297D84DF" w14:textId="77777777" w:rsidR="00691EAB" w:rsidRDefault="00691EAB" w:rsidP="00691EAB">
            <w:pPr>
              <w:pStyle w:val="ListParagraph"/>
              <w:rPr>
                <w:rFonts w:cstheme="minorHAnsi"/>
                <w:bCs/>
                <w:sz w:val="24"/>
                <w:szCs w:val="24"/>
              </w:rPr>
            </w:pPr>
            <w:r>
              <w:rPr>
                <w:rFonts w:cstheme="minorHAnsi"/>
                <w:bCs/>
                <w:sz w:val="24"/>
                <w:szCs w:val="24"/>
              </w:rPr>
              <w:t>Posters &amp; leaflets will be supplied by Marcel (awaiting costs)</w:t>
            </w:r>
            <w:r w:rsidR="004E621A">
              <w:rPr>
                <w:rFonts w:cstheme="minorHAnsi"/>
                <w:bCs/>
                <w:sz w:val="24"/>
                <w:szCs w:val="24"/>
              </w:rPr>
              <w:t>. W</w:t>
            </w:r>
            <w:r>
              <w:rPr>
                <w:rFonts w:cstheme="minorHAnsi"/>
                <w:bCs/>
                <w:sz w:val="24"/>
                <w:szCs w:val="24"/>
              </w:rPr>
              <w:t xml:space="preserve">ording </w:t>
            </w:r>
            <w:r w:rsidR="004E621A">
              <w:rPr>
                <w:rFonts w:cstheme="minorHAnsi"/>
                <w:bCs/>
                <w:sz w:val="24"/>
                <w:szCs w:val="24"/>
              </w:rPr>
              <w:t xml:space="preserve">still be </w:t>
            </w:r>
            <w:r>
              <w:rPr>
                <w:rFonts w:cstheme="minorHAnsi"/>
                <w:bCs/>
                <w:sz w:val="24"/>
                <w:szCs w:val="24"/>
              </w:rPr>
              <w:t xml:space="preserve">adapted by Andy. </w:t>
            </w:r>
            <w:r w:rsidR="004E621A">
              <w:rPr>
                <w:rFonts w:cstheme="minorHAnsi"/>
                <w:bCs/>
                <w:sz w:val="24"/>
                <w:szCs w:val="24"/>
              </w:rPr>
              <w:t xml:space="preserve"> </w:t>
            </w:r>
          </w:p>
          <w:p w14:paraId="2BB0AC21" w14:textId="77777777" w:rsidR="004E621A" w:rsidRDefault="004E621A" w:rsidP="00691EAB">
            <w:pPr>
              <w:pStyle w:val="ListParagraph"/>
              <w:rPr>
                <w:rFonts w:cstheme="minorHAnsi"/>
                <w:bCs/>
                <w:sz w:val="24"/>
                <w:szCs w:val="24"/>
              </w:rPr>
            </w:pPr>
            <w:r>
              <w:rPr>
                <w:rFonts w:cstheme="minorHAnsi"/>
                <w:bCs/>
                <w:sz w:val="24"/>
                <w:szCs w:val="24"/>
              </w:rPr>
              <w:t xml:space="preserve">Jane suggested we only do a small run until new photos are acquired (excluding ex-members) </w:t>
            </w:r>
          </w:p>
          <w:p w14:paraId="21AD234F" w14:textId="615DBE87" w:rsidR="004E621A" w:rsidRDefault="004E621A" w:rsidP="00691EAB">
            <w:pPr>
              <w:pStyle w:val="ListParagraph"/>
              <w:rPr>
                <w:rFonts w:cstheme="minorHAnsi"/>
                <w:bCs/>
                <w:sz w:val="24"/>
                <w:szCs w:val="24"/>
              </w:rPr>
            </w:pPr>
            <w:r>
              <w:rPr>
                <w:rFonts w:cstheme="minorHAnsi"/>
                <w:bCs/>
                <w:sz w:val="24"/>
                <w:szCs w:val="24"/>
              </w:rPr>
              <w:t xml:space="preserve">A shorter version of </w:t>
            </w:r>
            <w:proofErr w:type="spellStart"/>
            <w:r>
              <w:rPr>
                <w:rFonts w:cstheme="minorHAnsi"/>
                <w:bCs/>
                <w:sz w:val="24"/>
                <w:szCs w:val="24"/>
              </w:rPr>
              <w:t>UiSCC</w:t>
            </w:r>
            <w:proofErr w:type="spellEnd"/>
            <w:r>
              <w:rPr>
                <w:rFonts w:cstheme="minorHAnsi"/>
                <w:bCs/>
                <w:sz w:val="24"/>
                <w:szCs w:val="24"/>
              </w:rPr>
              <w:t xml:space="preserve"> will be used on the poster </w:t>
            </w:r>
            <w:proofErr w:type="spellStart"/>
            <w:r>
              <w:rPr>
                <w:rFonts w:cstheme="minorHAnsi"/>
                <w:bCs/>
                <w:sz w:val="24"/>
                <w:szCs w:val="24"/>
              </w:rPr>
              <w:t>i.e</w:t>
            </w:r>
            <w:proofErr w:type="spellEnd"/>
            <w:r>
              <w:rPr>
                <w:rFonts w:cstheme="minorHAnsi"/>
                <w:bCs/>
                <w:sz w:val="24"/>
                <w:szCs w:val="24"/>
              </w:rPr>
              <w:t xml:space="preserve"> Unity in Sound. </w:t>
            </w:r>
          </w:p>
          <w:p w14:paraId="78F924BD" w14:textId="7AC41AE3" w:rsidR="004E621A" w:rsidRDefault="004E621A" w:rsidP="004E621A">
            <w:pPr>
              <w:pStyle w:val="ListParagraph"/>
              <w:rPr>
                <w:rFonts w:cstheme="minorHAnsi"/>
                <w:bCs/>
                <w:sz w:val="24"/>
                <w:szCs w:val="24"/>
              </w:rPr>
            </w:pPr>
            <w:r>
              <w:rPr>
                <w:rFonts w:cstheme="minorHAnsi"/>
                <w:bCs/>
                <w:sz w:val="24"/>
                <w:szCs w:val="24"/>
              </w:rPr>
              <w:t xml:space="preserve">Kathy has agreed with </w:t>
            </w:r>
            <w:proofErr w:type="spellStart"/>
            <w:r>
              <w:rPr>
                <w:rFonts w:cstheme="minorHAnsi"/>
                <w:bCs/>
                <w:sz w:val="24"/>
                <w:szCs w:val="24"/>
              </w:rPr>
              <w:t>Ipplepen</w:t>
            </w:r>
            <w:proofErr w:type="spellEnd"/>
            <w:r>
              <w:rPr>
                <w:rFonts w:cstheme="minorHAnsi"/>
                <w:bCs/>
                <w:sz w:val="24"/>
                <w:szCs w:val="24"/>
              </w:rPr>
              <w:t xml:space="preserve"> </w:t>
            </w:r>
            <w:r w:rsidRPr="004E621A">
              <w:rPr>
                <w:rFonts w:cstheme="minorHAnsi"/>
                <w:bCs/>
                <w:sz w:val="24"/>
                <w:szCs w:val="24"/>
              </w:rPr>
              <w:t xml:space="preserve">Post Office to insert 150 </w:t>
            </w:r>
            <w:r w:rsidR="00B41953">
              <w:rPr>
                <w:rFonts w:cstheme="minorHAnsi"/>
                <w:bCs/>
                <w:sz w:val="24"/>
                <w:szCs w:val="24"/>
              </w:rPr>
              <w:t xml:space="preserve">A5 </w:t>
            </w:r>
            <w:r w:rsidRPr="004E621A">
              <w:rPr>
                <w:rFonts w:cstheme="minorHAnsi"/>
                <w:bCs/>
                <w:sz w:val="24"/>
                <w:szCs w:val="24"/>
              </w:rPr>
              <w:t>leaflets in</w:t>
            </w:r>
            <w:r w:rsidR="00B41953">
              <w:rPr>
                <w:rFonts w:cstheme="minorHAnsi"/>
                <w:bCs/>
                <w:sz w:val="24"/>
                <w:szCs w:val="24"/>
              </w:rPr>
              <w:t xml:space="preserve"> </w:t>
            </w:r>
            <w:r w:rsidRPr="004E621A">
              <w:rPr>
                <w:rFonts w:cstheme="minorHAnsi"/>
                <w:bCs/>
                <w:sz w:val="24"/>
                <w:szCs w:val="24"/>
              </w:rPr>
              <w:t xml:space="preserve">to </w:t>
            </w:r>
            <w:r w:rsidR="00B41953">
              <w:rPr>
                <w:rFonts w:cstheme="minorHAnsi"/>
                <w:bCs/>
                <w:sz w:val="24"/>
                <w:szCs w:val="24"/>
              </w:rPr>
              <w:t xml:space="preserve">the </w:t>
            </w:r>
            <w:r w:rsidRPr="004E621A">
              <w:rPr>
                <w:rFonts w:cstheme="minorHAnsi"/>
                <w:bCs/>
                <w:sz w:val="24"/>
                <w:szCs w:val="24"/>
              </w:rPr>
              <w:t xml:space="preserve">weekend papers. </w:t>
            </w:r>
          </w:p>
          <w:p w14:paraId="7C8029F6" w14:textId="350C01C8" w:rsidR="004E621A" w:rsidRDefault="004E621A" w:rsidP="004E621A">
            <w:pPr>
              <w:pStyle w:val="ListParagraph"/>
              <w:rPr>
                <w:rFonts w:cstheme="minorHAnsi"/>
                <w:bCs/>
                <w:sz w:val="24"/>
                <w:szCs w:val="24"/>
              </w:rPr>
            </w:pPr>
            <w:r>
              <w:rPr>
                <w:rFonts w:cstheme="minorHAnsi"/>
                <w:bCs/>
                <w:sz w:val="24"/>
                <w:szCs w:val="24"/>
              </w:rPr>
              <w:t xml:space="preserve">30 </w:t>
            </w:r>
            <w:proofErr w:type="gramStart"/>
            <w:r>
              <w:rPr>
                <w:rFonts w:cstheme="minorHAnsi"/>
                <w:bCs/>
                <w:sz w:val="24"/>
                <w:szCs w:val="24"/>
              </w:rPr>
              <w:t>x  A</w:t>
            </w:r>
            <w:proofErr w:type="gramEnd"/>
            <w:r>
              <w:rPr>
                <w:rFonts w:cstheme="minorHAnsi"/>
                <w:bCs/>
                <w:sz w:val="24"/>
                <w:szCs w:val="24"/>
              </w:rPr>
              <w:t>4 Posters need to be distributed ASAP</w:t>
            </w:r>
          </w:p>
          <w:p w14:paraId="7EA1F67B" w14:textId="0F00C3C7" w:rsidR="004E621A" w:rsidRPr="008C732D" w:rsidRDefault="004E621A" w:rsidP="004E621A">
            <w:pPr>
              <w:pStyle w:val="ListParagraph"/>
              <w:rPr>
                <w:rFonts w:cstheme="minorHAnsi"/>
                <w:bCs/>
                <w:sz w:val="24"/>
                <w:szCs w:val="24"/>
              </w:rPr>
            </w:pPr>
            <w:r>
              <w:rPr>
                <w:rFonts w:cstheme="minorHAnsi"/>
                <w:bCs/>
                <w:sz w:val="24"/>
                <w:szCs w:val="24"/>
              </w:rPr>
              <w:lastRenderedPageBreak/>
              <w:t xml:space="preserve">Sheena &amp; Jane will do the laminating to reduce printing costs. </w:t>
            </w:r>
          </w:p>
        </w:tc>
        <w:tc>
          <w:tcPr>
            <w:tcW w:w="1359" w:type="dxa"/>
          </w:tcPr>
          <w:p w14:paraId="50C17796" w14:textId="77777777" w:rsidR="008F3179" w:rsidRDefault="008F3179" w:rsidP="00FA12FF">
            <w:pPr>
              <w:rPr>
                <w:rFonts w:cstheme="minorHAnsi"/>
                <w:b/>
                <w:sz w:val="24"/>
                <w:szCs w:val="24"/>
                <w:highlight w:val="yellow"/>
              </w:rPr>
            </w:pPr>
          </w:p>
          <w:p w14:paraId="2679C997" w14:textId="2A1C1770" w:rsidR="00CF1482" w:rsidRPr="00DC098E" w:rsidRDefault="004E621A" w:rsidP="00FE47FB">
            <w:pPr>
              <w:jc w:val="center"/>
              <w:rPr>
                <w:rFonts w:cstheme="minorHAnsi"/>
                <w:b/>
                <w:sz w:val="24"/>
                <w:szCs w:val="24"/>
              </w:rPr>
            </w:pPr>
            <w:r>
              <w:rPr>
                <w:rFonts w:cstheme="minorHAnsi"/>
                <w:b/>
                <w:sz w:val="24"/>
                <w:szCs w:val="24"/>
              </w:rPr>
              <w:t>Kathy</w:t>
            </w:r>
          </w:p>
        </w:tc>
      </w:tr>
      <w:tr w:rsidR="009D2A35" w:rsidRPr="008C732D" w14:paraId="41A97902" w14:textId="77777777" w:rsidTr="00056BF4">
        <w:tc>
          <w:tcPr>
            <w:tcW w:w="8809" w:type="dxa"/>
          </w:tcPr>
          <w:p w14:paraId="54F4B052" w14:textId="77777777" w:rsidR="004E621A" w:rsidRDefault="004E621A" w:rsidP="00B8517C">
            <w:pPr>
              <w:pStyle w:val="ListParagraph"/>
              <w:numPr>
                <w:ilvl w:val="0"/>
                <w:numId w:val="19"/>
              </w:numPr>
              <w:rPr>
                <w:rFonts w:cstheme="minorHAnsi"/>
                <w:b/>
                <w:sz w:val="24"/>
                <w:szCs w:val="24"/>
              </w:rPr>
            </w:pPr>
            <w:r>
              <w:rPr>
                <w:rFonts w:cstheme="minorHAnsi"/>
                <w:b/>
                <w:sz w:val="24"/>
                <w:szCs w:val="24"/>
              </w:rPr>
              <w:t>Risk Assessment</w:t>
            </w:r>
          </w:p>
          <w:p w14:paraId="5CB10526" w14:textId="31F657E2" w:rsidR="00BA7703" w:rsidRDefault="004E621A" w:rsidP="004E621A">
            <w:pPr>
              <w:pStyle w:val="ListParagraph"/>
              <w:rPr>
                <w:rFonts w:cstheme="minorHAnsi"/>
                <w:bCs/>
                <w:sz w:val="24"/>
                <w:szCs w:val="24"/>
              </w:rPr>
            </w:pPr>
            <w:r w:rsidRPr="004E621A">
              <w:rPr>
                <w:rFonts w:cstheme="minorHAnsi"/>
                <w:bCs/>
                <w:sz w:val="24"/>
                <w:szCs w:val="24"/>
              </w:rPr>
              <w:t>From 20</w:t>
            </w:r>
            <w:r w:rsidRPr="004E621A">
              <w:rPr>
                <w:rFonts w:cstheme="minorHAnsi"/>
                <w:bCs/>
                <w:sz w:val="24"/>
                <w:szCs w:val="24"/>
                <w:vertAlign w:val="superscript"/>
              </w:rPr>
              <w:t>th</w:t>
            </w:r>
            <w:r w:rsidRPr="004E621A">
              <w:rPr>
                <w:rFonts w:cstheme="minorHAnsi"/>
                <w:bCs/>
                <w:sz w:val="24"/>
                <w:szCs w:val="24"/>
              </w:rPr>
              <w:t xml:space="preserve"> May </w:t>
            </w:r>
            <w:r>
              <w:rPr>
                <w:rFonts w:cstheme="minorHAnsi"/>
                <w:bCs/>
                <w:sz w:val="24"/>
                <w:szCs w:val="24"/>
              </w:rPr>
              <w:t>groups are allowed to regather in a covid safe building depending on venue restrictions. Our current Risk Assessment is fully compliant</w:t>
            </w:r>
            <w:r w:rsidR="00BA7703">
              <w:rPr>
                <w:rFonts w:cstheme="minorHAnsi"/>
                <w:bCs/>
                <w:sz w:val="24"/>
                <w:szCs w:val="24"/>
              </w:rPr>
              <w:t xml:space="preserve"> will Covid Guidelines. </w:t>
            </w:r>
          </w:p>
          <w:p w14:paraId="2E73DCE2" w14:textId="6FD0C3BE" w:rsidR="00BA7703" w:rsidRDefault="00BA7703" w:rsidP="004E621A">
            <w:pPr>
              <w:pStyle w:val="ListParagraph"/>
              <w:rPr>
                <w:rFonts w:cstheme="minorHAnsi"/>
                <w:bCs/>
                <w:sz w:val="24"/>
                <w:szCs w:val="24"/>
              </w:rPr>
            </w:pPr>
            <w:r>
              <w:rPr>
                <w:rFonts w:cstheme="minorHAnsi"/>
                <w:bCs/>
                <w:sz w:val="24"/>
                <w:szCs w:val="24"/>
              </w:rPr>
              <w:t xml:space="preserve">A Test &amp; Trace QR code will be available for all Members to log into on arrival at the Church. </w:t>
            </w:r>
          </w:p>
          <w:p w14:paraId="2DED8E36" w14:textId="2E39F749" w:rsidR="00BA7703" w:rsidRDefault="00BA7703" w:rsidP="00BA7703">
            <w:pPr>
              <w:pStyle w:val="ListParagraph"/>
              <w:rPr>
                <w:rFonts w:cstheme="minorHAnsi"/>
                <w:bCs/>
                <w:sz w:val="24"/>
                <w:szCs w:val="24"/>
              </w:rPr>
            </w:pPr>
            <w:r>
              <w:rPr>
                <w:rFonts w:cstheme="minorHAnsi"/>
                <w:bCs/>
                <w:sz w:val="24"/>
                <w:szCs w:val="24"/>
              </w:rPr>
              <w:t xml:space="preserve">Committee discussed that we </w:t>
            </w:r>
            <w:r w:rsidRPr="00D8341F">
              <w:rPr>
                <w:rFonts w:cstheme="minorHAnsi"/>
                <w:b/>
                <w:sz w:val="24"/>
                <w:szCs w:val="24"/>
              </w:rPr>
              <w:t>highly recommend</w:t>
            </w:r>
            <w:r>
              <w:rPr>
                <w:rFonts w:cstheme="minorHAnsi"/>
                <w:bCs/>
                <w:sz w:val="24"/>
                <w:szCs w:val="24"/>
              </w:rPr>
              <w:t xml:space="preserve"> Members take a Lateral Flow test be done by Thursday at 3pm allowing 30 minutes for the test to be completed.  If the time comes for us to </w:t>
            </w:r>
            <w:r w:rsidR="006C29DD">
              <w:rPr>
                <w:rFonts w:cstheme="minorHAnsi"/>
                <w:bCs/>
                <w:sz w:val="24"/>
                <w:szCs w:val="24"/>
              </w:rPr>
              <w:t xml:space="preserve">officially </w:t>
            </w:r>
            <w:r>
              <w:rPr>
                <w:rFonts w:cstheme="minorHAnsi"/>
                <w:bCs/>
                <w:sz w:val="24"/>
                <w:szCs w:val="24"/>
              </w:rPr>
              <w:t xml:space="preserve">record the results according to </w:t>
            </w:r>
            <w:r w:rsidR="006C29DD">
              <w:rPr>
                <w:rFonts w:cstheme="minorHAnsi"/>
                <w:bCs/>
                <w:sz w:val="24"/>
                <w:szCs w:val="24"/>
              </w:rPr>
              <w:t>th</w:t>
            </w:r>
            <w:r>
              <w:rPr>
                <w:rFonts w:cstheme="minorHAnsi"/>
                <w:bCs/>
                <w:sz w:val="24"/>
                <w:szCs w:val="24"/>
              </w:rPr>
              <w:t xml:space="preserve">e </w:t>
            </w:r>
            <w:r w:rsidR="006C29DD">
              <w:rPr>
                <w:rFonts w:cstheme="minorHAnsi"/>
                <w:bCs/>
                <w:sz w:val="24"/>
                <w:szCs w:val="24"/>
              </w:rPr>
              <w:t xml:space="preserve">Government – we </w:t>
            </w:r>
            <w:r>
              <w:rPr>
                <w:rFonts w:cstheme="minorHAnsi"/>
                <w:bCs/>
                <w:sz w:val="24"/>
                <w:szCs w:val="24"/>
              </w:rPr>
              <w:t xml:space="preserve">will </w:t>
            </w:r>
            <w:r w:rsidR="00D8341F">
              <w:rPr>
                <w:rFonts w:cstheme="minorHAnsi"/>
                <w:bCs/>
                <w:sz w:val="24"/>
                <w:szCs w:val="24"/>
              </w:rPr>
              <w:t>update</w:t>
            </w:r>
            <w:r>
              <w:rPr>
                <w:rFonts w:cstheme="minorHAnsi"/>
                <w:bCs/>
                <w:sz w:val="24"/>
                <w:szCs w:val="24"/>
              </w:rPr>
              <w:t xml:space="preserve"> our R</w:t>
            </w:r>
            <w:r w:rsidR="00D8341F">
              <w:rPr>
                <w:rFonts w:cstheme="minorHAnsi"/>
                <w:bCs/>
                <w:sz w:val="24"/>
                <w:szCs w:val="24"/>
              </w:rPr>
              <w:t xml:space="preserve">isk </w:t>
            </w:r>
            <w:r>
              <w:rPr>
                <w:rFonts w:cstheme="minorHAnsi"/>
                <w:bCs/>
                <w:sz w:val="24"/>
                <w:szCs w:val="24"/>
              </w:rPr>
              <w:t>A</w:t>
            </w:r>
            <w:r w:rsidR="00D8341F">
              <w:rPr>
                <w:rFonts w:cstheme="minorHAnsi"/>
                <w:bCs/>
                <w:sz w:val="24"/>
                <w:szCs w:val="24"/>
              </w:rPr>
              <w:t>ssessment</w:t>
            </w:r>
            <w:r w:rsidR="006C29DD">
              <w:rPr>
                <w:rFonts w:cstheme="minorHAnsi"/>
                <w:bCs/>
                <w:sz w:val="24"/>
                <w:szCs w:val="24"/>
              </w:rPr>
              <w:t>.</w:t>
            </w:r>
          </w:p>
          <w:p w14:paraId="0C2897A9" w14:textId="3A9CBE3E" w:rsidR="006C29DD" w:rsidRDefault="003807AD" w:rsidP="00BA7703">
            <w:pPr>
              <w:pStyle w:val="ListParagraph"/>
              <w:rPr>
                <w:rFonts w:cstheme="minorHAnsi"/>
                <w:bCs/>
                <w:sz w:val="24"/>
                <w:szCs w:val="24"/>
              </w:rPr>
            </w:pPr>
            <w:r>
              <w:rPr>
                <w:rFonts w:cstheme="minorHAnsi"/>
                <w:bCs/>
                <w:sz w:val="24"/>
                <w:szCs w:val="24"/>
              </w:rPr>
              <w:t xml:space="preserve">If there is a Government </w:t>
            </w:r>
            <w:proofErr w:type="gramStart"/>
            <w:r>
              <w:rPr>
                <w:rFonts w:cstheme="minorHAnsi"/>
                <w:bCs/>
                <w:sz w:val="24"/>
                <w:szCs w:val="24"/>
              </w:rPr>
              <w:t>Directive</w:t>
            </w:r>
            <w:proofErr w:type="gramEnd"/>
            <w:r>
              <w:rPr>
                <w:rFonts w:cstheme="minorHAnsi"/>
                <w:bCs/>
                <w:sz w:val="24"/>
                <w:szCs w:val="24"/>
              </w:rPr>
              <w:t xml:space="preserve"> </w:t>
            </w:r>
            <w:r w:rsidR="00D8341F">
              <w:rPr>
                <w:rFonts w:cstheme="minorHAnsi"/>
                <w:bCs/>
                <w:sz w:val="24"/>
                <w:szCs w:val="24"/>
              </w:rPr>
              <w:t>we</w:t>
            </w:r>
            <w:r w:rsidR="006C29DD">
              <w:rPr>
                <w:rFonts w:cstheme="minorHAnsi"/>
                <w:bCs/>
                <w:sz w:val="24"/>
                <w:szCs w:val="24"/>
              </w:rPr>
              <w:t xml:space="preserve"> will turn away </w:t>
            </w:r>
            <w:r w:rsidR="00D8341F">
              <w:rPr>
                <w:rFonts w:cstheme="minorHAnsi"/>
                <w:bCs/>
                <w:sz w:val="24"/>
                <w:szCs w:val="24"/>
              </w:rPr>
              <w:t>those who cannot</w:t>
            </w:r>
            <w:r w:rsidR="006C29DD">
              <w:rPr>
                <w:rFonts w:cstheme="minorHAnsi"/>
                <w:bCs/>
                <w:sz w:val="24"/>
                <w:szCs w:val="24"/>
              </w:rPr>
              <w:t xml:space="preserve"> produce a negative </w:t>
            </w:r>
            <w:r>
              <w:rPr>
                <w:rFonts w:cstheme="minorHAnsi"/>
                <w:bCs/>
                <w:sz w:val="24"/>
                <w:szCs w:val="24"/>
              </w:rPr>
              <w:t>result</w:t>
            </w:r>
            <w:r w:rsidR="006C29DD">
              <w:rPr>
                <w:rFonts w:cstheme="minorHAnsi"/>
                <w:bCs/>
                <w:sz w:val="24"/>
                <w:szCs w:val="24"/>
              </w:rPr>
              <w:t xml:space="preserve">. </w:t>
            </w:r>
          </w:p>
          <w:p w14:paraId="466091BC" w14:textId="7A0F1641" w:rsidR="006C29DD" w:rsidRDefault="006C29DD" w:rsidP="00BA7703">
            <w:pPr>
              <w:pStyle w:val="ListParagraph"/>
              <w:rPr>
                <w:rFonts w:cstheme="minorHAnsi"/>
                <w:bCs/>
                <w:sz w:val="24"/>
                <w:szCs w:val="24"/>
              </w:rPr>
            </w:pPr>
            <w:r>
              <w:rPr>
                <w:rFonts w:cstheme="minorHAnsi"/>
                <w:bCs/>
                <w:sz w:val="24"/>
                <w:szCs w:val="24"/>
              </w:rPr>
              <w:t xml:space="preserve">The Church can hold 70 people but we will restrict our numbers to 40+. Members to advise of their attendance.  </w:t>
            </w:r>
          </w:p>
          <w:p w14:paraId="227CD380" w14:textId="01602C56" w:rsidR="006C29DD" w:rsidRDefault="00B41953" w:rsidP="00BA7703">
            <w:pPr>
              <w:pStyle w:val="ListParagraph"/>
              <w:rPr>
                <w:rFonts w:cstheme="minorHAnsi"/>
                <w:bCs/>
                <w:sz w:val="24"/>
                <w:szCs w:val="24"/>
              </w:rPr>
            </w:pPr>
            <w:r>
              <w:rPr>
                <w:rFonts w:cstheme="minorHAnsi"/>
                <w:bCs/>
                <w:sz w:val="24"/>
                <w:szCs w:val="24"/>
              </w:rPr>
              <w:t>Debs &amp; Wendy will register temperatures on arrival.</w:t>
            </w:r>
          </w:p>
          <w:p w14:paraId="752F3FEE" w14:textId="32BB26CD" w:rsidR="006C29DD" w:rsidRDefault="006C29DD" w:rsidP="00BA7703">
            <w:pPr>
              <w:pStyle w:val="ListParagraph"/>
              <w:rPr>
                <w:rFonts w:cstheme="minorHAnsi"/>
                <w:bCs/>
                <w:sz w:val="24"/>
                <w:szCs w:val="24"/>
              </w:rPr>
            </w:pPr>
            <w:r>
              <w:rPr>
                <w:rFonts w:cstheme="minorHAnsi"/>
                <w:bCs/>
                <w:sz w:val="24"/>
                <w:szCs w:val="24"/>
              </w:rPr>
              <w:t xml:space="preserve">We will be holding 1 session with no break from 7.30pm to approx. 9.15pm arriving at allotted arrival times. </w:t>
            </w:r>
          </w:p>
          <w:p w14:paraId="50CC4556" w14:textId="10C0520C" w:rsidR="006C29DD" w:rsidRDefault="006C29DD" w:rsidP="00BA7703">
            <w:pPr>
              <w:pStyle w:val="ListParagraph"/>
              <w:rPr>
                <w:rFonts w:cstheme="minorHAnsi"/>
                <w:bCs/>
                <w:sz w:val="24"/>
                <w:szCs w:val="24"/>
              </w:rPr>
            </w:pPr>
            <w:r>
              <w:rPr>
                <w:rFonts w:cstheme="minorHAnsi"/>
                <w:bCs/>
                <w:sz w:val="24"/>
                <w:szCs w:val="24"/>
              </w:rPr>
              <w:t xml:space="preserve">Request </w:t>
            </w:r>
            <w:r w:rsidR="00F87E60">
              <w:rPr>
                <w:rFonts w:cstheme="minorHAnsi"/>
                <w:bCs/>
                <w:sz w:val="24"/>
                <w:szCs w:val="24"/>
              </w:rPr>
              <w:t xml:space="preserve">a task force to set up &amp; take down but must be the same people each week due to Covid safety and </w:t>
            </w:r>
            <w:r w:rsidR="00F87E60" w:rsidRPr="00F87E60">
              <w:rPr>
                <w:rFonts w:cstheme="minorHAnsi"/>
                <w:b/>
                <w:sz w:val="24"/>
                <w:szCs w:val="24"/>
              </w:rPr>
              <w:t>must</w:t>
            </w:r>
            <w:r w:rsidR="00F87E60">
              <w:rPr>
                <w:rFonts w:cstheme="minorHAnsi"/>
                <w:bCs/>
                <w:sz w:val="24"/>
                <w:szCs w:val="24"/>
              </w:rPr>
              <w:t xml:space="preserve"> be Lateral Flow tested.</w:t>
            </w:r>
          </w:p>
          <w:p w14:paraId="0EFED51B" w14:textId="603A0F8F" w:rsidR="00BA7703" w:rsidRPr="00037527" w:rsidRDefault="00BA7703" w:rsidP="00F87E60">
            <w:pPr>
              <w:pStyle w:val="ListParagraph"/>
              <w:rPr>
                <w:rFonts w:cstheme="minorHAnsi"/>
                <w:bCs/>
                <w:sz w:val="24"/>
                <w:szCs w:val="24"/>
              </w:rPr>
            </w:pPr>
          </w:p>
        </w:tc>
        <w:tc>
          <w:tcPr>
            <w:tcW w:w="1359" w:type="dxa"/>
          </w:tcPr>
          <w:p w14:paraId="6142259A" w14:textId="32A8FD04" w:rsidR="006C29DD" w:rsidRPr="008C732D" w:rsidRDefault="00D8341F" w:rsidP="00F56E2A">
            <w:pPr>
              <w:jc w:val="center"/>
              <w:rPr>
                <w:rFonts w:cstheme="minorHAnsi"/>
                <w:b/>
                <w:sz w:val="24"/>
                <w:szCs w:val="24"/>
              </w:rPr>
            </w:pPr>
            <w:r>
              <w:rPr>
                <w:rFonts w:cstheme="minorHAnsi"/>
                <w:b/>
                <w:sz w:val="24"/>
                <w:szCs w:val="24"/>
              </w:rPr>
              <w:t>Leah</w:t>
            </w:r>
          </w:p>
        </w:tc>
      </w:tr>
      <w:tr w:rsidR="00F87E60" w:rsidRPr="008C732D" w14:paraId="2A5D18D2" w14:textId="77777777" w:rsidTr="00056BF4">
        <w:tc>
          <w:tcPr>
            <w:tcW w:w="8809" w:type="dxa"/>
          </w:tcPr>
          <w:p w14:paraId="48EBE495" w14:textId="77777777" w:rsidR="00F87E60" w:rsidRDefault="00F87E60" w:rsidP="00B8517C">
            <w:pPr>
              <w:pStyle w:val="ListParagraph"/>
              <w:numPr>
                <w:ilvl w:val="0"/>
                <w:numId w:val="19"/>
              </w:numPr>
              <w:rPr>
                <w:rFonts w:cstheme="minorHAnsi"/>
                <w:b/>
                <w:sz w:val="24"/>
                <w:szCs w:val="24"/>
              </w:rPr>
            </w:pPr>
            <w:r>
              <w:rPr>
                <w:rFonts w:cstheme="minorHAnsi"/>
                <w:b/>
                <w:sz w:val="24"/>
                <w:szCs w:val="24"/>
              </w:rPr>
              <w:t>The Way Forward</w:t>
            </w:r>
          </w:p>
          <w:p w14:paraId="38E08BA2" w14:textId="77777777" w:rsidR="00F87E60" w:rsidRDefault="00F87E60" w:rsidP="00F87E60">
            <w:pPr>
              <w:pStyle w:val="ListParagraph"/>
              <w:rPr>
                <w:rFonts w:cstheme="minorHAnsi"/>
                <w:bCs/>
                <w:sz w:val="24"/>
                <w:szCs w:val="24"/>
              </w:rPr>
            </w:pPr>
            <w:r w:rsidRPr="00F87E60">
              <w:rPr>
                <w:rFonts w:cstheme="minorHAnsi"/>
                <w:bCs/>
                <w:sz w:val="24"/>
                <w:szCs w:val="24"/>
              </w:rPr>
              <w:t xml:space="preserve">We will return to the Church Hall in due course – to be discussed at future meeting. </w:t>
            </w:r>
          </w:p>
          <w:p w14:paraId="72874C53" w14:textId="77777777" w:rsidR="003917D5" w:rsidRDefault="00F87E60" w:rsidP="00F87E60">
            <w:pPr>
              <w:pStyle w:val="ListParagraph"/>
              <w:rPr>
                <w:rFonts w:cstheme="minorHAnsi"/>
                <w:bCs/>
                <w:sz w:val="24"/>
                <w:szCs w:val="24"/>
              </w:rPr>
            </w:pPr>
            <w:r>
              <w:rPr>
                <w:rFonts w:cstheme="minorHAnsi"/>
                <w:bCs/>
                <w:sz w:val="24"/>
                <w:szCs w:val="24"/>
              </w:rPr>
              <w:t xml:space="preserve">Zoom will still be available for those unable or unwilling to attend – </w:t>
            </w:r>
            <w:r w:rsidR="003917D5">
              <w:rPr>
                <w:rFonts w:cstheme="minorHAnsi"/>
                <w:bCs/>
                <w:sz w:val="24"/>
                <w:szCs w:val="24"/>
              </w:rPr>
              <w:t xml:space="preserve">this will </w:t>
            </w:r>
            <w:r>
              <w:rPr>
                <w:rFonts w:cstheme="minorHAnsi"/>
                <w:bCs/>
                <w:sz w:val="24"/>
                <w:szCs w:val="24"/>
              </w:rPr>
              <w:t>be reviewed weekly</w:t>
            </w:r>
            <w:r w:rsidR="003917D5">
              <w:rPr>
                <w:rFonts w:cstheme="minorHAnsi"/>
                <w:bCs/>
                <w:sz w:val="24"/>
                <w:szCs w:val="24"/>
              </w:rPr>
              <w:t xml:space="preserve"> depending on cost &amp; numbers using Zoom.</w:t>
            </w:r>
          </w:p>
          <w:p w14:paraId="04884AB7" w14:textId="7422381F" w:rsidR="00F87E60" w:rsidRDefault="003917D5" w:rsidP="00F87E60">
            <w:pPr>
              <w:pStyle w:val="ListParagraph"/>
              <w:rPr>
                <w:rFonts w:cstheme="minorHAnsi"/>
                <w:bCs/>
                <w:sz w:val="24"/>
                <w:szCs w:val="24"/>
              </w:rPr>
            </w:pPr>
            <w:r>
              <w:rPr>
                <w:rFonts w:cstheme="minorHAnsi"/>
                <w:bCs/>
                <w:sz w:val="24"/>
                <w:szCs w:val="24"/>
              </w:rPr>
              <w:t xml:space="preserve">We are receiving enquiries from new members and </w:t>
            </w:r>
            <w:r w:rsidR="00B41953">
              <w:rPr>
                <w:rFonts w:cstheme="minorHAnsi"/>
                <w:bCs/>
                <w:sz w:val="24"/>
                <w:szCs w:val="24"/>
              </w:rPr>
              <w:t xml:space="preserve">they </w:t>
            </w:r>
            <w:r>
              <w:rPr>
                <w:rFonts w:cstheme="minorHAnsi"/>
                <w:bCs/>
                <w:sz w:val="24"/>
                <w:szCs w:val="24"/>
              </w:rPr>
              <w:t>will be invited to join us from 1</w:t>
            </w:r>
            <w:r w:rsidRPr="003917D5">
              <w:rPr>
                <w:rFonts w:cstheme="minorHAnsi"/>
                <w:bCs/>
                <w:sz w:val="24"/>
                <w:szCs w:val="24"/>
                <w:vertAlign w:val="superscript"/>
              </w:rPr>
              <w:t>st</w:t>
            </w:r>
            <w:r>
              <w:rPr>
                <w:rFonts w:cstheme="minorHAnsi"/>
                <w:bCs/>
                <w:sz w:val="24"/>
                <w:szCs w:val="24"/>
              </w:rPr>
              <w:t xml:space="preserve"> June.</w:t>
            </w:r>
          </w:p>
          <w:p w14:paraId="5FD0045B" w14:textId="77777777" w:rsidR="00B41953" w:rsidRDefault="00B41953" w:rsidP="00F87E60">
            <w:pPr>
              <w:pStyle w:val="ListParagraph"/>
              <w:rPr>
                <w:rFonts w:cstheme="minorHAnsi"/>
                <w:bCs/>
                <w:sz w:val="24"/>
                <w:szCs w:val="24"/>
              </w:rPr>
            </w:pPr>
          </w:p>
          <w:p w14:paraId="0F2911BD" w14:textId="2B720229" w:rsidR="002F542D" w:rsidRDefault="003917D5" w:rsidP="002F542D">
            <w:pPr>
              <w:pStyle w:val="ListParagraph"/>
              <w:rPr>
                <w:rFonts w:cstheme="minorHAnsi"/>
                <w:bCs/>
                <w:sz w:val="24"/>
                <w:szCs w:val="24"/>
              </w:rPr>
            </w:pPr>
            <w:r w:rsidRPr="003917D5">
              <w:rPr>
                <w:rFonts w:cstheme="minorHAnsi"/>
                <w:b/>
                <w:sz w:val="24"/>
                <w:szCs w:val="24"/>
              </w:rPr>
              <w:t>The Buddy system</w:t>
            </w:r>
            <w:r>
              <w:rPr>
                <w:rFonts w:cstheme="minorHAnsi"/>
                <w:bCs/>
                <w:sz w:val="24"/>
                <w:szCs w:val="24"/>
              </w:rPr>
              <w:t xml:space="preserve"> – Leah suggested Kathy sweeps up the new intake and place</w:t>
            </w:r>
            <w:r w:rsidR="002F542D">
              <w:rPr>
                <w:rFonts w:cstheme="minorHAnsi"/>
                <w:bCs/>
                <w:sz w:val="24"/>
                <w:szCs w:val="24"/>
              </w:rPr>
              <w:t>s</w:t>
            </w:r>
            <w:r>
              <w:rPr>
                <w:rFonts w:cstheme="minorHAnsi"/>
                <w:bCs/>
                <w:sz w:val="24"/>
                <w:szCs w:val="24"/>
              </w:rPr>
              <w:t xml:space="preserve"> them in the appropriate section</w:t>
            </w:r>
            <w:r w:rsidR="002F542D">
              <w:rPr>
                <w:rFonts w:cstheme="minorHAnsi"/>
                <w:bCs/>
                <w:sz w:val="24"/>
                <w:szCs w:val="24"/>
              </w:rPr>
              <w:t xml:space="preserve"> </w:t>
            </w:r>
            <w:r w:rsidR="00B41953">
              <w:rPr>
                <w:rFonts w:cstheme="minorHAnsi"/>
                <w:bCs/>
                <w:sz w:val="24"/>
                <w:szCs w:val="24"/>
              </w:rPr>
              <w:t xml:space="preserve">next to an established and knowledgeable member – she will </w:t>
            </w:r>
            <w:r w:rsidR="002F542D">
              <w:rPr>
                <w:rFonts w:cstheme="minorHAnsi"/>
                <w:bCs/>
                <w:sz w:val="24"/>
                <w:szCs w:val="24"/>
              </w:rPr>
              <w:t xml:space="preserve">check up on them when leaving to ascertain their feedback </w:t>
            </w:r>
            <w:r w:rsidR="008E244F">
              <w:rPr>
                <w:rFonts w:cstheme="minorHAnsi"/>
                <w:bCs/>
                <w:sz w:val="24"/>
                <w:szCs w:val="24"/>
              </w:rPr>
              <w:t xml:space="preserve">or concerns. </w:t>
            </w:r>
          </w:p>
          <w:p w14:paraId="4FC9A062" w14:textId="77777777" w:rsidR="008E244F" w:rsidRDefault="008E244F" w:rsidP="002F542D">
            <w:pPr>
              <w:pStyle w:val="ListParagraph"/>
              <w:rPr>
                <w:rFonts w:cstheme="minorHAnsi"/>
                <w:bCs/>
                <w:sz w:val="24"/>
                <w:szCs w:val="24"/>
              </w:rPr>
            </w:pPr>
          </w:p>
          <w:p w14:paraId="76128A51" w14:textId="6DBCD00C" w:rsidR="002F542D" w:rsidRDefault="003917D5" w:rsidP="002F542D">
            <w:pPr>
              <w:pStyle w:val="ListParagraph"/>
              <w:rPr>
                <w:rFonts w:cstheme="minorHAnsi"/>
                <w:bCs/>
                <w:sz w:val="24"/>
                <w:szCs w:val="24"/>
              </w:rPr>
            </w:pPr>
            <w:r w:rsidRPr="003917D5">
              <w:rPr>
                <w:rFonts w:cstheme="minorHAnsi"/>
                <w:b/>
                <w:sz w:val="24"/>
                <w:szCs w:val="24"/>
              </w:rPr>
              <w:t>Gigs</w:t>
            </w:r>
            <w:r>
              <w:rPr>
                <w:rFonts w:cstheme="minorHAnsi"/>
                <w:b/>
                <w:sz w:val="24"/>
                <w:szCs w:val="24"/>
              </w:rPr>
              <w:t xml:space="preserve"> – </w:t>
            </w:r>
            <w:r w:rsidRPr="003917D5">
              <w:rPr>
                <w:rFonts w:cstheme="minorHAnsi"/>
                <w:bCs/>
                <w:sz w:val="24"/>
                <w:szCs w:val="24"/>
              </w:rPr>
              <w:t>Sue Williamson requested we do the WI Christmas</w:t>
            </w:r>
            <w:r>
              <w:rPr>
                <w:rFonts w:cstheme="minorHAnsi"/>
                <w:b/>
                <w:sz w:val="24"/>
                <w:szCs w:val="24"/>
              </w:rPr>
              <w:t xml:space="preserve"> </w:t>
            </w:r>
            <w:r w:rsidRPr="003917D5">
              <w:rPr>
                <w:rFonts w:cstheme="minorHAnsi"/>
                <w:bCs/>
                <w:sz w:val="24"/>
                <w:szCs w:val="24"/>
              </w:rPr>
              <w:t>event</w:t>
            </w:r>
            <w:r w:rsidR="002F542D">
              <w:rPr>
                <w:rFonts w:cstheme="minorHAnsi"/>
                <w:bCs/>
                <w:sz w:val="24"/>
                <w:szCs w:val="24"/>
              </w:rPr>
              <w:t xml:space="preserve"> in Highweek Village Hall but the venue may not be big enough and there might be government restrictions regarding performances so we are not committing to any gigs at present. Fees and events will be discussed at the next meeting.</w:t>
            </w:r>
          </w:p>
          <w:p w14:paraId="022285DD" w14:textId="579895A1" w:rsidR="002F542D" w:rsidRPr="003917D5" w:rsidRDefault="002F542D" w:rsidP="002F542D">
            <w:pPr>
              <w:pStyle w:val="ListParagraph"/>
              <w:rPr>
                <w:rFonts w:cstheme="minorHAnsi"/>
                <w:b/>
                <w:sz w:val="24"/>
                <w:szCs w:val="24"/>
              </w:rPr>
            </w:pPr>
          </w:p>
        </w:tc>
        <w:tc>
          <w:tcPr>
            <w:tcW w:w="1359" w:type="dxa"/>
          </w:tcPr>
          <w:p w14:paraId="01761700" w14:textId="7148B36B" w:rsidR="00F87E60" w:rsidRDefault="002F542D" w:rsidP="00F56E2A">
            <w:pPr>
              <w:jc w:val="center"/>
              <w:rPr>
                <w:rFonts w:cstheme="minorHAnsi"/>
                <w:b/>
                <w:sz w:val="24"/>
                <w:szCs w:val="24"/>
              </w:rPr>
            </w:pPr>
            <w:r>
              <w:rPr>
                <w:rFonts w:cstheme="minorHAnsi"/>
                <w:b/>
                <w:sz w:val="24"/>
                <w:szCs w:val="24"/>
              </w:rPr>
              <w:t>Leah</w:t>
            </w:r>
          </w:p>
        </w:tc>
      </w:tr>
      <w:tr w:rsidR="002F542D" w:rsidRPr="008C732D" w14:paraId="636DF582" w14:textId="77777777" w:rsidTr="00056BF4">
        <w:tc>
          <w:tcPr>
            <w:tcW w:w="8809" w:type="dxa"/>
          </w:tcPr>
          <w:p w14:paraId="1543BF53" w14:textId="77777777" w:rsidR="002F542D" w:rsidRDefault="002F542D" w:rsidP="00B8517C">
            <w:pPr>
              <w:pStyle w:val="ListParagraph"/>
              <w:numPr>
                <w:ilvl w:val="0"/>
                <w:numId w:val="19"/>
              </w:numPr>
              <w:rPr>
                <w:rFonts w:cstheme="minorHAnsi"/>
                <w:b/>
                <w:sz w:val="24"/>
                <w:szCs w:val="24"/>
              </w:rPr>
            </w:pPr>
            <w:r>
              <w:rPr>
                <w:rFonts w:cstheme="minorHAnsi"/>
                <w:b/>
                <w:sz w:val="24"/>
                <w:szCs w:val="24"/>
              </w:rPr>
              <w:t>AOB</w:t>
            </w:r>
          </w:p>
          <w:p w14:paraId="2D8778A8" w14:textId="6AE92BCA" w:rsidR="002F542D" w:rsidRDefault="002F542D" w:rsidP="002F542D">
            <w:pPr>
              <w:pStyle w:val="ListParagraph"/>
              <w:rPr>
                <w:rFonts w:cstheme="minorHAnsi"/>
                <w:b/>
                <w:sz w:val="24"/>
                <w:szCs w:val="24"/>
              </w:rPr>
            </w:pPr>
            <w:r>
              <w:rPr>
                <w:rFonts w:cstheme="minorHAnsi"/>
                <w:bCs/>
                <w:sz w:val="24"/>
                <w:szCs w:val="24"/>
              </w:rPr>
              <w:t>Jax to send out an update email and Leah to produce an update video</w:t>
            </w:r>
          </w:p>
        </w:tc>
        <w:tc>
          <w:tcPr>
            <w:tcW w:w="1359" w:type="dxa"/>
          </w:tcPr>
          <w:p w14:paraId="412C816C" w14:textId="13EE0CFD" w:rsidR="002F542D" w:rsidRDefault="002F542D" w:rsidP="00F56E2A">
            <w:pPr>
              <w:jc w:val="center"/>
              <w:rPr>
                <w:rFonts w:cstheme="minorHAnsi"/>
                <w:b/>
                <w:sz w:val="24"/>
                <w:szCs w:val="24"/>
              </w:rPr>
            </w:pPr>
            <w:r>
              <w:rPr>
                <w:rFonts w:cstheme="minorHAnsi"/>
                <w:b/>
                <w:sz w:val="24"/>
                <w:szCs w:val="24"/>
              </w:rPr>
              <w:t>Jax/Leah</w:t>
            </w:r>
          </w:p>
        </w:tc>
      </w:tr>
      <w:tr w:rsidR="00B8517C" w:rsidRPr="008C732D" w14:paraId="518A2CB3" w14:textId="77777777" w:rsidTr="00056BF4">
        <w:tc>
          <w:tcPr>
            <w:tcW w:w="8809" w:type="dxa"/>
          </w:tcPr>
          <w:p w14:paraId="582FBEFB" w14:textId="77777777" w:rsidR="000A3B7E" w:rsidRDefault="000A3B7E" w:rsidP="00B8517C">
            <w:pPr>
              <w:pStyle w:val="ListParagraph"/>
              <w:rPr>
                <w:rFonts w:cstheme="minorHAnsi"/>
                <w:b/>
                <w:sz w:val="24"/>
                <w:szCs w:val="24"/>
              </w:rPr>
            </w:pPr>
          </w:p>
          <w:p w14:paraId="5AB81194" w14:textId="39890273" w:rsidR="00B8517C" w:rsidRPr="000D10EE" w:rsidRDefault="00B8517C" w:rsidP="00B8517C">
            <w:pPr>
              <w:pStyle w:val="ListParagraph"/>
              <w:rPr>
                <w:rFonts w:cstheme="minorHAnsi"/>
                <w:b/>
                <w:sz w:val="24"/>
                <w:szCs w:val="24"/>
              </w:rPr>
            </w:pPr>
            <w:r>
              <w:rPr>
                <w:rFonts w:cstheme="minorHAnsi"/>
                <w:b/>
                <w:sz w:val="24"/>
                <w:szCs w:val="24"/>
              </w:rPr>
              <w:t>Date of Next meeting</w:t>
            </w:r>
          </w:p>
          <w:p w14:paraId="478EA8FB" w14:textId="0FAEB5A6" w:rsidR="00B8517C" w:rsidRDefault="003917D5" w:rsidP="00B8517C">
            <w:pPr>
              <w:pStyle w:val="ListParagraph"/>
              <w:rPr>
                <w:rFonts w:cstheme="minorHAnsi"/>
                <w:b/>
                <w:sz w:val="24"/>
                <w:szCs w:val="24"/>
              </w:rPr>
            </w:pPr>
            <w:r>
              <w:rPr>
                <w:rFonts w:cstheme="minorHAnsi"/>
                <w:bCs/>
                <w:sz w:val="24"/>
                <w:szCs w:val="24"/>
              </w:rPr>
              <w:t>Mon</w:t>
            </w:r>
            <w:r w:rsidR="00B8517C">
              <w:rPr>
                <w:rFonts w:cstheme="minorHAnsi"/>
                <w:bCs/>
                <w:sz w:val="24"/>
                <w:szCs w:val="24"/>
              </w:rPr>
              <w:t xml:space="preserve">day, </w:t>
            </w:r>
            <w:r>
              <w:rPr>
                <w:rFonts w:cstheme="minorHAnsi"/>
                <w:bCs/>
                <w:sz w:val="24"/>
                <w:szCs w:val="24"/>
              </w:rPr>
              <w:t>14</w:t>
            </w:r>
            <w:r w:rsidRPr="003917D5">
              <w:rPr>
                <w:rFonts w:cstheme="minorHAnsi"/>
                <w:bCs/>
                <w:sz w:val="24"/>
                <w:szCs w:val="24"/>
                <w:vertAlign w:val="superscript"/>
              </w:rPr>
              <w:t>th</w:t>
            </w:r>
            <w:r>
              <w:rPr>
                <w:rFonts w:cstheme="minorHAnsi"/>
                <w:bCs/>
                <w:sz w:val="24"/>
                <w:szCs w:val="24"/>
              </w:rPr>
              <w:t xml:space="preserve"> June </w:t>
            </w:r>
            <w:r w:rsidR="00037527">
              <w:rPr>
                <w:rFonts w:cstheme="minorHAnsi"/>
                <w:bCs/>
                <w:sz w:val="24"/>
                <w:szCs w:val="24"/>
              </w:rPr>
              <w:t>May</w:t>
            </w:r>
            <w:r w:rsidR="00B8517C">
              <w:rPr>
                <w:rFonts w:cstheme="minorHAnsi"/>
                <w:bCs/>
                <w:sz w:val="24"/>
                <w:szCs w:val="24"/>
              </w:rPr>
              <w:t xml:space="preserve"> 2021 at 19.30</w:t>
            </w:r>
          </w:p>
        </w:tc>
        <w:tc>
          <w:tcPr>
            <w:tcW w:w="1359" w:type="dxa"/>
          </w:tcPr>
          <w:p w14:paraId="46F574AF" w14:textId="77777777" w:rsidR="00B8517C" w:rsidRPr="008C732D" w:rsidRDefault="00B8517C" w:rsidP="00F56E2A">
            <w:pPr>
              <w:jc w:val="center"/>
              <w:rPr>
                <w:rFonts w:cstheme="minorHAnsi"/>
                <w:b/>
                <w:sz w:val="24"/>
                <w:szCs w:val="24"/>
              </w:rPr>
            </w:pPr>
          </w:p>
        </w:tc>
      </w:tr>
    </w:tbl>
    <w:p w14:paraId="212B76B6" w14:textId="77777777" w:rsidR="008F3179" w:rsidRPr="00D15F92" w:rsidRDefault="008F3179" w:rsidP="00E21F8E">
      <w:pPr>
        <w:rPr>
          <w:rFonts w:cstheme="minorHAnsi"/>
          <w:b/>
          <w:bCs/>
          <w:sz w:val="24"/>
          <w:szCs w:val="24"/>
        </w:rPr>
      </w:pPr>
    </w:p>
    <w:sectPr w:rsidR="008F3179" w:rsidRPr="00D15F92" w:rsidSect="001B03BE">
      <w:pgSz w:w="11906" w:h="16838"/>
      <w:pgMar w:top="576" w:right="864" w:bottom="432"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C767" w14:textId="77777777" w:rsidR="00764B7F" w:rsidRDefault="00764B7F" w:rsidP="00CD4F7A">
      <w:pPr>
        <w:spacing w:after="0" w:line="240" w:lineRule="auto"/>
      </w:pPr>
      <w:r>
        <w:separator/>
      </w:r>
    </w:p>
  </w:endnote>
  <w:endnote w:type="continuationSeparator" w:id="0">
    <w:p w14:paraId="71903726" w14:textId="77777777" w:rsidR="00764B7F" w:rsidRDefault="00764B7F" w:rsidP="00CD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9224" w14:textId="77777777" w:rsidR="00764B7F" w:rsidRDefault="00764B7F" w:rsidP="00CD4F7A">
      <w:pPr>
        <w:spacing w:after="0" w:line="240" w:lineRule="auto"/>
      </w:pPr>
      <w:r>
        <w:separator/>
      </w:r>
    </w:p>
  </w:footnote>
  <w:footnote w:type="continuationSeparator" w:id="0">
    <w:p w14:paraId="12643F79" w14:textId="77777777" w:rsidR="00764B7F" w:rsidRDefault="00764B7F" w:rsidP="00CD4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2813"/>
    <w:multiLevelType w:val="hybridMultilevel"/>
    <w:tmpl w:val="3AEE1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005937"/>
    <w:multiLevelType w:val="hybridMultilevel"/>
    <w:tmpl w:val="7EC60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81DDB"/>
    <w:multiLevelType w:val="hybridMultilevel"/>
    <w:tmpl w:val="9C92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B7775"/>
    <w:multiLevelType w:val="hybridMultilevel"/>
    <w:tmpl w:val="7752E272"/>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C7B78"/>
    <w:multiLevelType w:val="hybridMultilevel"/>
    <w:tmpl w:val="E8CEC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160CDF"/>
    <w:multiLevelType w:val="hybridMultilevel"/>
    <w:tmpl w:val="CD301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B81A2C"/>
    <w:multiLevelType w:val="hybridMultilevel"/>
    <w:tmpl w:val="97FE97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4B16A7"/>
    <w:multiLevelType w:val="hybridMultilevel"/>
    <w:tmpl w:val="7752E272"/>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9139C"/>
    <w:multiLevelType w:val="hybridMultilevel"/>
    <w:tmpl w:val="E30E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C157C"/>
    <w:multiLevelType w:val="hybridMultilevel"/>
    <w:tmpl w:val="293A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D01BA"/>
    <w:multiLevelType w:val="hybridMultilevel"/>
    <w:tmpl w:val="4F70E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6F1A8C"/>
    <w:multiLevelType w:val="hybridMultilevel"/>
    <w:tmpl w:val="5DBA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93F7E"/>
    <w:multiLevelType w:val="hybridMultilevel"/>
    <w:tmpl w:val="EC366158"/>
    <w:lvl w:ilvl="0" w:tplc="B702677A">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B7B1F"/>
    <w:multiLevelType w:val="hybridMultilevel"/>
    <w:tmpl w:val="BE32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27E86"/>
    <w:multiLevelType w:val="hybridMultilevel"/>
    <w:tmpl w:val="5B4E168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A67BF"/>
    <w:multiLevelType w:val="hybridMultilevel"/>
    <w:tmpl w:val="9E665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C2190"/>
    <w:multiLevelType w:val="hybridMultilevel"/>
    <w:tmpl w:val="3DF66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5E663A"/>
    <w:multiLevelType w:val="hybridMultilevel"/>
    <w:tmpl w:val="3818814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B32CA"/>
    <w:multiLevelType w:val="hybridMultilevel"/>
    <w:tmpl w:val="D9761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3A075C"/>
    <w:multiLevelType w:val="hybridMultilevel"/>
    <w:tmpl w:val="FEEA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B5C85"/>
    <w:multiLevelType w:val="hybridMultilevel"/>
    <w:tmpl w:val="12C2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32D74"/>
    <w:multiLevelType w:val="hybridMultilevel"/>
    <w:tmpl w:val="7752E272"/>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B879A0"/>
    <w:multiLevelType w:val="hybridMultilevel"/>
    <w:tmpl w:val="DAEAC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8F1D20"/>
    <w:multiLevelType w:val="hybridMultilevel"/>
    <w:tmpl w:val="092EAD56"/>
    <w:lvl w:ilvl="0" w:tplc="B702677A">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E31FC2"/>
    <w:multiLevelType w:val="hybridMultilevel"/>
    <w:tmpl w:val="0562B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5354EB"/>
    <w:multiLevelType w:val="hybridMultilevel"/>
    <w:tmpl w:val="9000C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47164F4"/>
    <w:multiLevelType w:val="hybridMultilevel"/>
    <w:tmpl w:val="85800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A74613"/>
    <w:multiLevelType w:val="hybridMultilevel"/>
    <w:tmpl w:val="B504D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2"/>
  </w:num>
  <w:num w:numId="3">
    <w:abstractNumId w:val="5"/>
  </w:num>
  <w:num w:numId="4">
    <w:abstractNumId w:val="10"/>
  </w:num>
  <w:num w:numId="5">
    <w:abstractNumId w:val="4"/>
  </w:num>
  <w:num w:numId="6">
    <w:abstractNumId w:val="0"/>
  </w:num>
  <w:num w:numId="7">
    <w:abstractNumId w:val="9"/>
  </w:num>
  <w:num w:numId="8">
    <w:abstractNumId w:val="11"/>
  </w:num>
  <w:num w:numId="9">
    <w:abstractNumId w:val="1"/>
  </w:num>
  <w:num w:numId="10">
    <w:abstractNumId w:val="19"/>
  </w:num>
  <w:num w:numId="11">
    <w:abstractNumId w:val="20"/>
  </w:num>
  <w:num w:numId="12">
    <w:abstractNumId w:val="15"/>
  </w:num>
  <w:num w:numId="13">
    <w:abstractNumId w:val="13"/>
  </w:num>
  <w:num w:numId="14">
    <w:abstractNumId w:val="17"/>
  </w:num>
  <w:num w:numId="15">
    <w:abstractNumId w:val="14"/>
  </w:num>
  <w:num w:numId="16">
    <w:abstractNumId w:val="2"/>
  </w:num>
  <w:num w:numId="17">
    <w:abstractNumId w:val="16"/>
  </w:num>
  <w:num w:numId="18">
    <w:abstractNumId w:val="26"/>
  </w:num>
  <w:num w:numId="19">
    <w:abstractNumId w:val="7"/>
  </w:num>
  <w:num w:numId="20">
    <w:abstractNumId w:val="12"/>
  </w:num>
  <w:num w:numId="21">
    <w:abstractNumId w:val="23"/>
  </w:num>
  <w:num w:numId="22">
    <w:abstractNumId w:val="25"/>
  </w:num>
  <w:num w:numId="23">
    <w:abstractNumId w:val="18"/>
  </w:num>
  <w:num w:numId="24">
    <w:abstractNumId w:val="6"/>
  </w:num>
  <w:num w:numId="25">
    <w:abstractNumId w:val="8"/>
  </w:num>
  <w:num w:numId="26">
    <w:abstractNumId w:val="24"/>
  </w:num>
  <w:num w:numId="27">
    <w:abstractNumId w:val="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5C"/>
    <w:rsid w:val="00020545"/>
    <w:rsid w:val="000338F7"/>
    <w:rsid w:val="00037527"/>
    <w:rsid w:val="00047D61"/>
    <w:rsid w:val="00056979"/>
    <w:rsid w:val="00056BF4"/>
    <w:rsid w:val="00060E9D"/>
    <w:rsid w:val="000838A1"/>
    <w:rsid w:val="000903BF"/>
    <w:rsid w:val="00092411"/>
    <w:rsid w:val="00095489"/>
    <w:rsid w:val="000A3B7E"/>
    <w:rsid w:val="000A4EA4"/>
    <w:rsid w:val="000B0691"/>
    <w:rsid w:val="000D0F59"/>
    <w:rsid w:val="000D10EE"/>
    <w:rsid w:val="000D2CF7"/>
    <w:rsid w:val="000D52E3"/>
    <w:rsid w:val="000E5417"/>
    <w:rsid w:val="000E6FD7"/>
    <w:rsid w:val="000F7D3D"/>
    <w:rsid w:val="00101549"/>
    <w:rsid w:val="00107217"/>
    <w:rsid w:val="00111FF0"/>
    <w:rsid w:val="0011369B"/>
    <w:rsid w:val="001401E8"/>
    <w:rsid w:val="0014035B"/>
    <w:rsid w:val="00154909"/>
    <w:rsid w:val="00154A53"/>
    <w:rsid w:val="00184A18"/>
    <w:rsid w:val="00187623"/>
    <w:rsid w:val="00194750"/>
    <w:rsid w:val="001A1654"/>
    <w:rsid w:val="001B03BE"/>
    <w:rsid w:val="001B1C07"/>
    <w:rsid w:val="001B3E92"/>
    <w:rsid w:val="001B6894"/>
    <w:rsid w:val="001C0880"/>
    <w:rsid w:val="001C31D7"/>
    <w:rsid w:val="001C793C"/>
    <w:rsid w:val="001D417F"/>
    <w:rsid w:val="001F71DF"/>
    <w:rsid w:val="001F7F49"/>
    <w:rsid w:val="00217B79"/>
    <w:rsid w:val="0023179C"/>
    <w:rsid w:val="002422D2"/>
    <w:rsid w:val="0024485C"/>
    <w:rsid w:val="00264642"/>
    <w:rsid w:val="002737AB"/>
    <w:rsid w:val="00274188"/>
    <w:rsid w:val="00284F7D"/>
    <w:rsid w:val="002864E5"/>
    <w:rsid w:val="00290EFD"/>
    <w:rsid w:val="002950E7"/>
    <w:rsid w:val="002A4CD1"/>
    <w:rsid w:val="002D0AE5"/>
    <w:rsid w:val="002D3EBB"/>
    <w:rsid w:val="002E0E11"/>
    <w:rsid w:val="002E5414"/>
    <w:rsid w:val="002E7131"/>
    <w:rsid w:val="002F542D"/>
    <w:rsid w:val="00316967"/>
    <w:rsid w:val="0032238F"/>
    <w:rsid w:val="00324E8F"/>
    <w:rsid w:val="00333C72"/>
    <w:rsid w:val="00334EE2"/>
    <w:rsid w:val="0034024C"/>
    <w:rsid w:val="0034095B"/>
    <w:rsid w:val="00344873"/>
    <w:rsid w:val="0035695E"/>
    <w:rsid w:val="003807AD"/>
    <w:rsid w:val="00384FCA"/>
    <w:rsid w:val="003870A9"/>
    <w:rsid w:val="003917D5"/>
    <w:rsid w:val="003B1B60"/>
    <w:rsid w:val="003C2C63"/>
    <w:rsid w:val="003D6BEA"/>
    <w:rsid w:val="003F341E"/>
    <w:rsid w:val="0040566E"/>
    <w:rsid w:val="0041552F"/>
    <w:rsid w:val="00417EE4"/>
    <w:rsid w:val="00453E9C"/>
    <w:rsid w:val="0047684A"/>
    <w:rsid w:val="00480E42"/>
    <w:rsid w:val="00482EE5"/>
    <w:rsid w:val="004C6F93"/>
    <w:rsid w:val="004D30EE"/>
    <w:rsid w:val="004E621A"/>
    <w:rsid w:val="004F517F"/>
    <w:rsid w:val="005016BD"/>
    <w:rsid w:val="005200D5"/>
    <w:rsid w:val="00527CBE"/>
    <w:rsid w:val="005303CB"/>
    <w:rsid w:val="00530AB1"/>
    <w:rsid w:val="00530FDD"/>
    <w:rsid w:val="005378DE"/>
    <w:rsid w:val="0057393F"/>
    <w:rsid w:val="00584226"/>
    <w:rsid w:val="00584906"/>
    <w:rsid w:val="00591094"/>
    <w:rsid w:val="005C32BE"/>
    <w:rsid w:val="005C6CB4"/>
    <w:rsid w:val="005D21EE"/>
    <w:rsid w:val="005E003D"/>
    <w:rsid w:val="005E2119"/>
    <w:rsid w:val="005E4DC2"/>
    <w:rsid w:val="005E68D1"/>
    <w:rsid w:val="005F4D0D"/>
    <w:rsid w:val="005F77CE"/>
    <w:rsid w:val="0061104A"/>
    <w:rsid w:val="00616D0B"/>
    <w:rsid w:val="00627F5C"/>
    <w:rsid w:val="00656A22"/>
    <w:rsid w:val="0068464A"/>
    <w:rsid w:val="00691EAB"/>
    <w:rsid w:val="006C29DD"/>
    <w:rsid w:val="006E1432"/>
    <w:rsid w:val="006E3225"/>
    <w:rsid w:val="006F5FB0"/>
    <w:rsid w:val="00700890"/>
    <w:rsid w:val="007046BE"/>
    <w:rsid w:val="00711968"/>
    <w:rsid w:val="0071358B"/>
    <w:rsid w:val="007349A7"/>
    <w:rsid w:val="00742DE3"/>
    <w:rsid w:val="007527EF"/>
    <w:rsid w:val="00752F91"/>
    <w:rsid w:val="00757BDB"/>
    <w:rsid w:val="00764475"/>
    <w:rsid w:val="00764B7F"/>
    <w:rsid w:val="00764DEB"/>
    <w:rsid w:val="00776507"/>
    <w:rsid w:val="00786F43"/>
    <w:rsid w:val="00792B3E"/>
    <w:rsid w:val="00792CD4"/>
    <w:rsid w:val="007A3594"/>
    <w:rsid w:val="007B4F04"/>
    <w:rsid w:val="007D0624"/>
    <w:rsid w:val="007D0F0B"/>
    <w:rsid w:val="00807520"/>
    <w:rsid w:val="00813A7A"/>
    <w:rsid w:val="00817EE3"/>
    <w:rsid w:val="0083443A"/>
    <w:rsid w:val="00835DF9"/>
    <w:rsid w:val="00836396"/>
    <w:rsid w:val="00836D6A"/>
    <w:rsid w:val="008504C5"/>
    <w:rsid w:val="0087613D"/>
    <w:rsid w:val="00876790"/>
    <w:rsid w:val="008777E5"/>
    <w:rsid w:val="00884537"/>
    <w:rsid w:val="008A2C25"/>
    <w:rsid w:val="008B0445"/>
    <w:rsid w:val="008B1CC4"/>
    <w:rsid w:val="008B4B00"/>
    <w:rsid w:val="008B5CF3"/>
    <w:rsid w:val="008B6D9E"/>
    <w:rsid w:val="008C5464"/>
    <w:rsid w:val="008C732D"/>
    <w:rsid w:val="008E244F"/>
    <w:rsid w:val="008F3179"/>
    <w:rsid w:val="009212F9"/>
    <w:rsid w:val="009265E5"/>
    <w:rsid w:val="00927CDD"/>
    <w:rsid w:val="00937682"/>
    <w:rsid w:val="00941CA9"/>
    <w:rsid w:val="00943EAB"/>
    <w:rsid w:val="00964A5E"/>
    <w:rsid w:val="00972396"/>
    <w:rsid w:val="00990DED"/>
    <w:rsid w:val="00996854"/>
    <w:rsid w:val="00997EE0"/>
    <w:rsid w:val="009B236A"/>
    <w:rsid w:val="009B3684"/>
    <w:rsid w:val="009B6C8B"/>
    <w:rsid w:val="009C01EF"/>
    <w:rsid w:val="009C2728"/>
    <w:rsid w:val="009D0632"/>
    <w:rsid w:val="009D2A35"/>
    <w:rsid w:val="009E69FB"/>
    <w:rsid w:val="00A22000"/>
    <w:rsid w:val="00A24A54"/>
    <w:rsid w:val="00A2539B"/>
    <w:rsid w:val="00A31A5A"/>
    <w:rsid w:val="00A35046"/>
    <w:rsid w:val="00A37F6F"/>
    <w:rsid w:val="00A451CA"/>
    <w:rsid w:val="00A461F0"/>
    <w:rsid w:val="00A46DF7"/>
    <w:rsid w:val="00A47987"/>
    <w:rsid w:val="00A72BA9"/>
    <w:rsid w:val="00AA24FE"/>
    <w:rsid w:val="00AA6A0F"/>
    <w:rsid w:val="00AA76D2"/>
    <w:rsid w:val="00AA7AF8"/>
    <w:rsid w:val="00AC24E0"/>
    <w:rsid w:val="00AC4FBE"/>
    <w:rsid w:val="00AF4AEF"/>
    <w:rsid w:val="00B41953"/>
    <w:rsid w:val="00B46926"/>
    <w:rsid w:val="00B53735"/>
    <w:rsid w:val="00B71493"/>
    <w:rsid w:val="00B72B00"/>
    <w:rsid w:val="00B7307C"/>
    <w:rsid w:val="00B73E16"/>
    <w:rsid w:val="00B8517C"/>
    <w:rsid w:val="00BA161E"/>
    <w:rsid w:val="00BA2A73"/>
    <w:rsid w:val="00BA64F2"/>
    <w:rsid w:val="00BA7703"/>
    <w:rsid w:val="00C059A7"/>
    <w:rsid w:val="00C17209"/>
    <w:rsid w:val="00C31F3B"/>
    <w:rsid w:val="00C3262A"/>
    <w:rsid w:val="00C37C55"/>
    <w:rsid w:val="00C476DE"/>
    <w:rsid w:val="00C63D35"/>
    <w:rsid w:val="00C661CE"/>
    <w:rsid w:val="00C705C3"/>
    <w:rsid w:val="00C7340E"/>
    <w:rsid w:val="00C81B9F"/>
    <w:rsid w:val="00C86B7D"/>
    <w:rsid w:val="00C94F63"/>
    <w:rsid w:val="00CA0E4A"/>
    <w:rsid w:val="00CB1613"/>
    <w:rsid w:val="00CC1D1F"/>
    <w:rsid w:val="00CD0D9C"/>
    <w:rsid w:val="00CD4F7A"/>
    <w:rsid w:val="00CE29AA"/>
    <w:rsid w:val="00CE6174"/>
    <w:rsid w:val="00CF1482"/>
    <w:rsid w:val="00D000C6"/>
    <w:rsid w:val="00D02BAA"/>
    <w:rsid w:val="00D15F92"/>
    <w:rsid w:val="00D370F3"/>
    <w:rsid w:val="00D41B03"/>
    <w:rsid w:val="00D437EB"/>
    <w:rsid w:val="00D46976"/>
    <w:rsid w:val="00D536D6"/>
    <w:rsid w:val="00D55511"/>
    <w:rsid w:val="00D7593A"/>
    <w:rsid w:val="00D8341F"/>
    <w:rsid w:val="00D90B14"/>
    <w:rsid w:val="00DB4A31"/>
    <w:rsid w:val="00DB5B0F"/>
    <w:rsid w:val="00DC098E"/>
    <w:rsid w:val="00DC357A"/>
    <w:rsid w:val="00DD6FBC"/>
    <w:rsid w:val="00E1151A"/>
    <w:rsid w:val="00E15BCA"/>
    <w:rsid w:val="00E21F8E"/>
    <w:rsid w:val="00E22046"/>
    <w:rsid w:val="00E320EF"/>
    <w:rsid w:val="00E37B31"/>
    <w:rsid w:val="00E45AA1"/>
    <w:rsid w:val="00E46BD6"/>
    <w:rsid w:val="00E50C09"/>
    <w:rsid w:val="00E66831"/>
    <w:rsid w:val="00E7761B"/>
    <w:rsid w:val="00E85A70"/>
    <w:rsid w:val="00E95A8A"/>
    <w:rsid w:val="00EA7381"/>
    <w:rsid w:val="00ED10C1"/>
    <w:rsid w:val="00ED7B10"/>
    <w:rsid w:val="00ED7CBD"/>
    <w:rsid w:val="00EE1624"/>
    <w:rsid w:val="00EF46DB"/>
    <w:rsid w:val="00EF6977"/>
    <w:rsid w:val="00F2324D"/>
    <w:rsid w:val="00F41B7A"/>
    <w:rsid w:val="00F46A87"/>
    <w:rsid w:val="00F56E2A"/>
    <w:rsid w:val="00F62AD5"/>
    <w:rsid w:val="00F64474"/>
    <w:rsid w:val="00F81A5B"/>
    <w:rsid w:val="00F87E60"/>
    <w:rsid w:val="00F912CA"/>
    <w:rsid w:val="00FA12FF"/>
    <w:rsid w:val="00FE47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E022"/>
  <w15:docId w15:val="{45DE7751-36E6-451B-BA1F-190E87AF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F7A"/>
  </w:style>
  <w:style w:type="paragraph" w:styleId="Footer">
    <w:name w:val="footer"/>
    <w:basedOn w:val="Normal"/>
    <w:link w:val="FooterChar"/>
    <w:uiPriority w:val="99"/>
    <w:unhideWhenUsed/>
    <w:rsid w:val="00CD4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F7A"/>
  </w:style>
  <w:style w:type="paragraph" w:styleId="ListParagraph">
    <w:name w:val="List Paragraph"/>
    <w:basedOn w:val="Normal"/>
    <w:uiPriority w:val="34"/>
    <w:qFormat/>
    <w:rsid w:val="00E32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44064">
      <w:bodyDiv w:val="1"/>
      <w:marLeft w:val="0"/>
      <w:marRight w:val="0"/>
      <w:marTop w:val="0"/>
      <w:marBottom w:val="0"/>
      <w:divBdr>
        <w:top w:val="none" w:sz="0" w:space="0" w:color="auto"/>
        <w:left w:val="none" w:sz="0" w:space="0" w:color="auto"/>
        <w:bottom w:val="none" w:sz="0" w:space="0" w:color="auto"/>
        <w:right w:val="none" w:sz="0" w:space="0" w:color="auto"/>
      </w:divBdr>
      <w:divsChild>
        <w:div w:id="152066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435953">
              <w:marLeft w:val="0"/>
              <w:marRight w:val="0"/>
              <w:marTop w:val="0"/>
              <w:marBottom w:val="0"/>
              <w:divBdr>
                <w:top w:val="none" w:sz="0" w:space="0" w:color="auto"/>
                <w:left w:val="none" w:sz="0" w:space="0" w:color="auto"/>
                <w:bottom w:val="none" w:sz="0" w:space="0" w:color="auto"/>
                <w:right w:val="none" w:sz="0" w:space="0" w:color="auto"/>
              </w:divBdr>
              <w:divsChild>
                <w:div w:id="1458453912">
                  <w:marLeft w:val="0"/>
                  <w:marRight w:val="0"/>
                  <w:marTop w:val="0"/>
                  <w:marBottom w:val="0"/>
                  <w:divBdr>
                    <w:top w:val="none" w:sz="0" w:space="0" w:color="auto"/>
                    <w:left w:val="none" w:sz="0" w:space="0" w:color="auto"/>
                    <w:bottom w:val="none" w:sz="0" w:space="0" w:color="auto"/>
                    <w:right w:val="none" w:sz="0" w:space="0" w:color="auto"/>
                  </w:divBdr>
                  <w:divsChild>
                    <w:div w:id="1337341785">
                      <w:marLeft w:val="0"/>
                      <w:marRight w:val="0"/>
                      <w:marTop w:val="0"/>
                      <w:marBottom w:val="0"/>
                      <w:divBdr>
                        <w:top w:val="none" w:sz="0" w:space="0" w:color="auto"/>
                        <w:left w:val="none" w:sz="0" w:space="0" w:color="auto"/>
                        <w:bottom w:val="none" w:sz="0" w:space="0" w:color="auto"/>
                        <w:right w:val="none" w:sz="0" w:space="0" w:color="auto"/>
                      </w:divBdr>
                      <w:divsChild>
                        <w:div w:id="2125837">
                          <w:marLeft w:val="0"/>
                          <w:marRight w:val="0"/>
                          <w:marTop w:val="0"/>
                          <w:marBottom w:val="0"/>
                          <w:divBdr>
                            <w:top w:val="none" w:sz="0" w:space="0" w:color="auto"/>
                            <w:left w:val="none" w:sz="0" w:space="0" w:color="auto"/>
                            <w:bottom w:val="none" w:sz="0" w:space="0" w:color="auto"/>
                            <w:right w:val="none" w:sz="0" w:space="0" w:color="auto"/>
                          </w:divBdr>
                          <w:divsChild>
                            <w:div w:id="815343529">
                              <w:marLeft w:val="0"/>
                              <w:marRight w:val="0"/>
                              <w:marTop w:val="0"/>
                              <w:marBottom w:val="0"/>
                              <w:divBdr>
                                <w:top w:val="none" w:sz="0" w:space="0" w:color="auto"/>
                                <w:left w:val="none" w:sz="0" w:space="0" w:color="auto"/>
                                <w:bottom w:val="none" w:sz="0" w:space="0" w:color="auto"/>
                                <w:right w:val="none" w:sz="0" w:space="0" w:color="auto"/>
                              </w:divBdr>
                              <w:divsChild>
                                <w:div w:id="1622420509">
                                  <w:marLeft w:val="0"/>
                                  <w:marRight w:val="0"/>
                                  <w:marTop w:val="0"/>
                                  <w:marBottom w:val="0"/>
                                  <w:divBdr>
                                    <w:top w:val="none" w:sz="0" w:space="0" w:color="auto"/>
                                    <w:left w:val="none" w:sz="0" w:space="0" w:color="auto"/>
                                    <w:bottom w:val="none" w:sz="0" w:space="0" w:color="auto"/>
                                    <w:right w:val="none" w:sz="0" w:space="0" w:color="auto"/>
                                  </w:divBdr>
                                </w:div>
                                <w:div w:id="1924072739">
                                  <w:marLeft w:val="0"/>
                                  <w:marRight w:val="0"/>
                                  <w:marTop w:val="0"/>
                                  <w:marBottom w:val="0"/>
                                  <w:divBdr>
                                    <w:top w:val="none" w:sz="0" w:space="0" w:color="auto"/>
                                    <w:left w:val="none" w:sz="0" w:space="0" w:color="auto"/>
                                    <w:bottom w:val="none" w:sz="0" w:space="0" w:color="auto"/>
                                    <w:right w:val="none" w:sz="0" w:space="0" w:color="auto"/>
                                  </w:divBdr>
                                </w:div>
                                <w:div w:id="4608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F4AE-5C39-4CD6-8824-4B0BD099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Lacey</dc:creator>
  <cp:lastModifiedBy>Richard Jansen</cp:lastModifiedBy>
  <cp:revision>2</cp:revision>
  <cp:lastPrinted>2021-05-06T18:23:00Z</cp:lastPrinted>
  <dcterms:created xsi:type="dcterms:W3CDTF">2021-05-13T17:50:00Z</dcterms:created>
  <dcterms:modified xsi:type="dcterms:W3CDTF">2021-05-13T17:50:00Z</dcterms:modified>
</cp:coreProperties>
</file>